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B8B6F" w14:textId="45FE8E05" w:rsidR="001F14FD" w:rsidRPr="001A75B3" w:rsidRDefault="0076061E" w:rsidP="001F14FD">
      <w:pPr>
        <w:pStyle w:val="Title"/>
        <w:spacing w:before="720" w:after="720"/>
        <w:rPr>
          <w:sz w:val="32"/>
          <w:szCs w:val="32"/>
        </w:rPr>
      </w:pPr>
      <w:r w:rsidRPr="003D5C1F">
        <w:rPr>
          <w:noProof/>
          <w:lang w:eastAsia="en-AU"/>
        </w:rPr>
        <w:drawing>
          <wp:anchor distT="0" distB="0" distL="114300" distR="114300" simplePos="0" relativeHeight="251659264" behindDoc="1" locked="0" layoutInCell="1" allowOverlap="1" wp14:anchorId="6383BDFC" wp14:editId="749F7DB0">
            <wp:simplePos x="0" y="0"/>
            <wp:positionH relativeFrom="margin">
              <wp:posOffset>229870</wp:posOffset>
            </wp:positionH>
            <wp:positionV relativeFrom="margin">
              <wp:posOffset>25400</wp:posOffset>
            </wp:positionV>
            <wp:extent cx="815975" cy="11296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front.pdf"/>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815975" cy="11296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D5C1F">
        <w:t>Caroline Chisholm Catholic College</w:t>
      </w:r>
      <w:r w:rsidR="00A92C2C" w:rsidRPr="003D5C1F">
        <w:t xml:space="preserve"> </w:t>
      </w:r>
      <w:r w:rsidR="00621D92">
        <w:rPr>
          <w:sz w:val="32"/>
          <w:szCs w:val="32"/>
        </w:rPr>
        <w:t>Position Description - A</w:t>
      </w:r>
      <w:r w:rsidR="001A75B3" w:rsidRPr="0002148F">
        <w:rPr>
          <w:sz w:val="32"/>
          <w:szCs w:val="32"/>
        </w:rPr>
        <w:t>ccounts Receivable Officer</w:t>
      </w:r>
    </w:p>
    <w:p w14:paraId="1C83BD2B" w14:textId="5F5671F2" w:rsidR="001A75B3" w:rsidRPr="001A75B3" w:rsidRDefault="001A75B3" w:rsidP="001A75B3">
      <w:pPr>
        <w:rPr>
          <w:b/>
          <w:lang w:val="en-US"/>
        </w:rPr>
      </w:pPr>
      <w:r w:rsidRPr="001A75B3">
        <w:rPr>
          <w:b/>
          <w:lang w:val="en-US"/>
        </w:rPr>
        <w:t>CLASSIFICATION:</w:t>
      </w:r>
      <w:r w:rsidRPr="001A75B3">
        <w:rPr>
          <w:b/>
          <w:lang w:val="en-US"/>
        </w:rPr>
        <w:tab/>
      </w:r>
      <w:r w:rsidRPr="001A75B3">
        <w:rPr>
          <w:b/>
          <w:lang w:val="en-US"/>
        </w:rPr>
        <w:tab/>
      </w:r>
      <w:r w:rsidRPr="001A75B3">
        <w:rPr>
          <w:b/>
          <w:lang w:val="en-US"/>
        </w:rPr>
        <w:tab/>
      </w:r>
      <w:r w:rsidRPr="001A75B3">
        <w:rPr>
          <w:b/>
          <w:lang w:val="en-US"/>
        </w:rPr>
        <w:tab/>
        <w:t xml:space="preserve">Educational Support Officer </w:t>
      </w:r>
    </w:p>
    <w:p w14:paraId="20E8DAFD" w14:textId="19005931" w:rsidR="001F14FD" w:rsidRPr="001A75B3" w:rsidRDefault="001A75B3" w:rsidP="001A75B3">
      <w:pPr>
        <w:jc w:val="both"/>
        <w:rPr>
          <w:b/>
          <w:lang w:val="en-US"/>
        </w:rPr>
      </w:pPr>
      <w:r w:rsidRPr="001A75B3">
        <w:rPr>
          <w:b/>
          <w:lang w:val="en-US"/>
        </w:rPr>
        <w:t>REPORTS TO:</w:t>
      </w:r>
      <w:r w:rsidRPr="001A75B3">
        <w:rPr>
          <w:b/>
          <w:lang w:val="en-US"/>
        </w:rPr>
        <w:tab/>
      </w:r>
      <w:r w:rsidRPr="001A75B3">
        <w:rPr>
          <w:b/>
          <w:lang w:val="en-US"/>
        </w:rPr>
        <w:tab/>
      </w:r>
      <w:r w:rsidRPr="001A75B3">
        <w:rPr>
          <w:b/>
          <w:lang w:val="en-US"/>
        </w:rPr>
        <w:tab/>
      </w:r>
      <w:r w:rsidRPr="001A75B3">
        <w:rPr>
          <w:b/>
          <w:lang w:val="en-US"/>
        </w:rPr>
        <w:tab/>
      </w:r>
      <w:r w:rsidRPr="001A75B3">
        <w:rPr>
          <w:b/>
          <w:lang w:val="en-US"/>
        </w:rPr>
        <w:tab/>
        <w:t xml:space="preserve">Principal via </w:t>
      </w:r>
      <w:r w:rsidR="007F4FDF">
        <w:rPr>
          <w:b/>
          <w:lang w:val="en-US"/>
        </w:rPr>
        <w:t>Finance</w:t>
      </w:r>
      <w:r w:rsidRPr="001A75B3">
        <w:rPr>
          <w:b/>
          <w:lang w:val="en-US"/>
        </w:rPr>
        <w:t xml:space="preserve"> Manager  </w:t>
      </w:r>
    </w:p>
    <w:p w14:paraId="42F988C1" w14:textId="4AE0532E" w:rsidR="001A75B3" w:rsidRPr="004071B7" w:rsidRDefault="001A75B3" w:rsidP="00532C23">
      <w:pPr>
        <w:jc w:val="both"/>
        <w:rPr>
          <w:lang w:val="en-US"/>
        </w:rPr>
      </w:pPr>
      <w:r w:rsidRPr="004071B7">
        <w:rPr>
          <w:lang w:val="en-US"/>
        </w:rPr>
        <w:t>The Accounts Receivable Officer’s key role is the generation and collection of school fees and preparation of daily banking. It also includes maintenance of the College’s Accounts Receivable system including raising of invoices and reconciliation of all Debtors to the General Ledger.</w:t>
      </w:r>
    </w:p>
    <w:tbl>
      <w:tblPr>
        <w:tblStyle w:val="TableGrid"/>
        <w:tblW w:w="0" w:type="auto"/>
        <w:tblLook w:val="04A0" w:firstRow="1" w:lastRow="0" w:firstColumn="1" w:lastColumn="0" w:noHBand="0" w:noVBand="1"/>
      </w:tblPr>
      <w:tblGrid>
        <w:gridCol w:w="9771"/>
        <w:gridCol w:w="10"/>
      </w:tblGrid>
      <w:tr w:rsidR="003D5C1F" w:rsidRPr="006A6F66" w14:paraId="5E35D0BF" w14:textId="77777777" w:rsidTr="0002148F">
        <w:trPr>
          <w:gridAfter w:val="1"/>
          <w:wAfter w:w="10" w:type="dxa"/>
        </w:trPr>
        <w:tc>
          <w:tcPr>
            <w:tcW w:w="9771" w:type="dxa"/>
            <w:tcBorders>
              <w:left w:val="nil"/>
              <w:bottom w:val="single" w:sz="4" w:space="0" w:color="auto"/>
              <w:right w:val="nil"/>
            </w:tcBorders>
          </w:tcPr>
          <w:p w14:paraId="51C719CE" w14:textId="71000BD7" w:rsidR="003D5C1F" w:rsidRPr="006A6F66" w:rsidRDefault="00532C23" w:rsidP="007B652B">
            <w:pPr>
              <w:rPr>
                <w:b/>
              </w:rPr>
            </w:pPr>
            <w:r>
              <w:rPr>
                <w:b/>
              </w:rPr>
              <w:t>Duties</w:t>
            </w:r>
          </w:p>
        </w:tc>
      </w:tr>
      <w:tr w:rsidR="00532C23" w:rsidRPr="006A6F66" w14:paraId="487CEA08" w14:textId="77777777" w:rsidTr="00532C23">
        <w:trPr>
          <w:gridAfter w:val="1"/>
          <w:wAfter w:w="10" w:type="dxa"/>
        </w:trPr>
        <w:tc>
          <w:tcPr>
            <w:tcW w:w="9771" w:type="dxa"/>
            <w:tcBorders>
              <w:top w:val="single" w:sz="4" w:space="0" w:color="auto"/>
              <w:left w:val="nil"/>
              <w:bottom w:val="nil"/>
              <w:right w:val="nil"/>
            </w:tcBorders>
            <w:vAlign w:val="center"/>
          </w:tcPr>
          <w:p w14:paraId="647F3CA5" w14:textId="7A370CA1" w:rsidR="00532C23" w:rsidRPr="00163B58" w:rsidRDefault="00532C23" w:rsidP="00FC6228">
            <w:pPr>
              <w:jc w:val="both"/>
            </w:pPr>
            <w:r w:rsidRPr="00163B58">
              <w:t>Specifically, the duties include</w:t>
            </w:r>
            <w:r w:rsidR="0024778D">
              <w:t xml:space="preserve">, but not limited </w:t>
            </w:r>
            <w:proofErr w:type="gramStart"/>
            <w:r w:rsidR="0024778D">
              <w:t>to</w:t>
            </w:r>
            <w:r w:rsidRPr="00163B58">
              <w:t>;</w:t>
            </w:r>
            <w:proofErr w:type="gramEnd"/>
          </w:p>
          <w:p w14:paraId="004663D5" w14:textId="77777777" w:rsidR="00532C23" w:rsidRPr="00163B58" w:rsidRDefault="00532C23" w:rsidP="00FC6228">
            <w:pPr>
              <w:pStyle w:val="Heading2"/>
              <w:jc w:val="both"/>
              <w:rPr>
                <w:rFonts w:ascii="Arial" w:hAnsi="Arial" w:cs="Arial"/>
                <w:b/>
                <w:bCs/>
                <w:color w:val="auto"/>
                <w:sz w:val="21"/>
                <w:szCs w:val="21"/>
                <w:lang w:val="en-US"/>
              </w:rPr>
            </w:pPr>
            <w:r w:rsidRPr="00163B58">
              <w:rPr>
                <w:rFonts w:ascii="Arial" w:hAnsi="Arial" w:cs="Arial"/>
                <w:b/>
                <w:bCs/>
                <w:color w:val="auto"/>
                <w:sz w:val="21"/>
                <w:szCs w:val="21"/>
                <w:lang w:val="en-US"/>
              </w:rPr>
              <w:t>Generation of School Fees</w:t>
            </w:r>
          </w:p>
          <w:p w14:paraId="27708659" w14:textId="1E1D1466" w:rsidR="00532C23" w:rsidRPr="00163B58" w:rsidRDefault="00532C23" w:rsidP="00657837">
            <w:pPr>
              <w:pStyle w:val="ListParagraph"/>
              <w:widowControl/>
              <w:numPr>
                <w:ilvl w:val="0"/>
                <w:numId w:val="17"/>
              </w:numPr>
              <w:autoSpaceDE/>
              <w:autoSpaceDN/>
              <w:adjustRightInd/>
              <w:spacing w:before="0" w:after="0" w:line="259" w:lineRule="auto"/>
              <w:jc w:val="both"/>
              <w:rPr>
                <w:lang w:val="en-US"/>
              </w:rPr>
            </w:pPr>
            <w:r w:rsidRPr="00163B58">
              <w:rPr>
                <w:lang w:val="en-US"/>
              </w:rPr>
              <w:t xml:space="preserve">Generate school fees as per fee schedule approved by the </w:t>
            </w:r>
            <w:r w:rsidR="00DF48CE">
              <w:rPr>
                <w:lang w:val="en-US"/>
              </w:rPr>
              <w:t xml:space="preserve">Principal and </w:t>
            </w:r>
            <w:proofErr w:type="gramStart"/>
            <w:r w:rsidR="00DF48CE">
              <w:rPr>
                <w:lang w:val="en-US"/>
              </w:rPr>
              <w:t xml:space="preserve">MACS </w:t>
            </w:r>
            <w:r w:rsidRPr="00163B58">
              <w:rPr>
                <w:lang w:val="en-US"/>
              </w:rPr>
              <w:t>.</w:t>
            </w:r>
            <w:proofErr w:type="gramEnd"/>
          </w:p>
          <w:p w14:paraId="22DEBF01" w14:textId="3AD96D87" w:rsidR="00532C23" w:rsidRPr="00163B58" w:rsidRDefault="00532C23" w:rsidP="00657837">
            <w:pPr>
              <w:pStyle w:val="ListParagraph"/>
              <w:widowControl/>
              <w:numPr>
                <w:ilvl w:val="0"/>
                <w:numId w:val="17"/>
              </w:numPr>
              <w:autoSpaceDE/>
              <w:autoSpaceDN/>
              <w:adjustRightInd/>
              <w:spacing w:before="0" w:after="0" w:line="259" w:lineRule="auto"/>
              <w:jc w:val="both"/>
              <w:rPr>
                <w:lang w:val="en-US"/>
              </w:rPr>
            </w:pPr>
            <w:r w:rsidRPr="00163B58">
              <w:rPr>
                <w:lang w:val="en-US"/>
              </w:rPr>
              <w:t>Print</w:t>
            </w:r>
            <w:r w:rsidR="00DF48CE">
              <w:rPr>
                <w:lang w:val="en-US"/>
              </w:rPr>
              <w:t>ing</w:t>
            </w:r>
            <w:r w:rsidRPr="00163B58">
              <w:rPr>
                <w:lang w:val="en-US"/>
              </w:rPr>
              <w:t xml:space="preserve"> and </w:t>
            </w:r>
            <w:r w:rsidR="00381505">
              <w:rPr>
                <w:lang w:val="en-US"/>
              </w:rPr>
              <w:t xml:space="preserve">distribution </w:t>
            </w:r>
            <w:r w:rsidR="00381505" w:rsidRPr="00163B58">
              <w:rPr>
                <w:lang w:val="en-US"/>
              </w:rPr>
              <w:t>of</w:t>
            </w:r>
            <w:r w:rsidRPr="00163B58">
              <w:rPr>
                <w:lang w:val="en-US"/>
              </w:rPr>
              <w:t xml:space="preserve"> monthly fee statements.</w:t>
            </w:r>
          </w:p>
          <w:p w14:paraId="565253D7" w14:textId="77777777" w:rsidR="00532C23" w:rsidRPr="00163B58" w:rsidRDefault="00532C23" w:rsidP="00657837">
            <w:pPr>
              <w:pStyle w:val="ListParagraph"/>
              <w:widowControl/>
              <w:numPr>
                <w:ilvl w:val="0"/>
                <w:numId w:val="17"/>
              </w:numPr>
              <w:autoSpaceDE/>
              <w:autoSpaceDN/>
              <w:adjustRightInd/>
              <w:spacing w:before="0" w:after="0" w:line="259" w:lineRule="auto"/>
              <w:jc w:val="both"/>
              <w:rPr>
                <w:lang w:val="en-US"/>
              </w:rPr>
            </w:pPr>
            <w:r w:rsidRPr="00163B58">
              <w:rPr>
                <w:lang w:val="en-US"/>
              </w:rPr>
              <w:t>Reconcile and balance Accounts Receivable to the General Ledger</w:t>
            </w:r>
          </w:p>
          <w:p w14:paraId="2F674E13" w14:textId="77777777" w:rsidR="00532C23" w:rsidRPr="00163B58" w:rsidRDefault="00532C23" w:rsidP="00657837">
            <w:pPr>
              <w:pStyle w:val="ListParagraph"/>
              <w:widowControl/>
              <w:numPr>
                <w:ilvl w:val="0"/>
                <w:numId w:val="17"/>
              </w:numPr>
              <w:autoSpaceDE/>
              <w:autoSpaceDN/>
              <w:adjustRightInd/>
              <w:spacing w:before="0" w:after="0" w:line="259" w:lineRule="auto"/>
              <w:jc w:val="both"/>
              <w:rPr>
                <w:lang w:val="en-US"/>
              </w:rPr>
            </w:pPr>
            <w:r w:rsidRPr="00163B58">
              <w:rPr>
                <w:lang w:val="en-US"/>
              </w:rPr>
              <w:t xml:space="preserve">Update Accounts Receivable master records </w:t>
            </w:r>
          </w:p>
          <w:p w14:paraId="292B091E" w14:textId="77777777" w:rsidR="00532C23" w:rsidRPr="00163B58" w:rsidRDefault="00532C23" w:rsidP="00657837">
            <w:pPr>
              <w:pStyle w:val="ListParagraph"/>
              <w:widowControl/>
              <w:numPr>
                <w:ilvl w:val="0"/>
                <w:numId w:val="17"/>
              </w:numPr>
              <w:autoSpaceDE/>
              <w:autoSpaceDN/>
              <w:adjustRightInd/>
              <w:spacing w:before="0" w:after="0" w:line="259" w:lineRule="auto"/>
              <w:jc w:val="both"/>
              <w:rPr>
                <w:lang w:val="en-US"/>
              </w:rPr>
            </w:pPr>
            <w:r w:rsidRPr="00163B58">
              <w:rPr>
                <w:lang w:val="en-US"/>
              </w:rPr>
              <w:t xml:space="preserve">Process </w:t>
            </w:r>
            <w:proofErr w:type="spellStart"/>
            <w:r w:rsidRPr="00163B58">
              <w:rPr>
                <w:lang w:val="en-US"/>
              </w:rPr>
              <w:t>BPay</w:t>
            </w:r>
            <w:proofErr w:type="spellEnd"/>
            <w:r w:rsidRPr="00163B58">
              <w:rPr>
                <w:lang w:val="en-US"/>
              </w:rPr>
              <w:t xml:space="preserve"> and direct debit payments.</w:t>
            </w:r>
          </w:p>
          <w:p w14:paraId="7309920C" w14:textId="3D9EEB65" w:rsidR="00532C23" w:rsidRPr="00163B58" w:rsidRDefault="00532C23" w:rsidP="00657837">
            <w:pPr>
              <w:pStyle w:val="ListParagraph"/>
              <w:widowControl/>
              <w:numPr>
                <w:ilvl w:val="0"/>
                <w:numId w:val="17"/>
              </w:numPr>
              <w:autoSpaceDE/>
              <w:autoSpaceDN/>
              <w:adjustRightInd/>
              <w:spacing w:before="0" w:after="0" w:line="259" w:lineRule="auto"/>
              <w:jc w:val="both"/>
              <w:rPr>
                <w:lang w:val="en-US"/>
              </w:rPr>
            </w:pPr>
            <w:r w:rsidRPr="00163B58">
              <w:rPr>
                <w:lang w:val="en-US"/>
              </w:rPr>
              <w:t>Process credit card payments</w:t>
            </w:r>
          </w:p>
          <w:p w14:paraId="0BACFBA8" w14:textId="77777777" w:rsidR="00047A0F" w:rsidRPr="00163B58" w:rsidRDefault="00047A0F" w:rsidP="00657837">
            <w:pPr>
              <w:pStyle w:val="ListParagraph"/>
              <w:widowControl/>
              <w:numPr>
                <w:ilvl w:val="0"/>
                <w:numId w:val="17"/>
              </w:numPr>
              <w:autoSpaceDE/>
              <w:adjustRightInd/>
              <w:spacing w:before="0" w:after="0" w:line="252" w:lineRule="auto"/>
              <w:jc w:val="both"/>
              <w:rPr>
                <w:sz w:val="20"/>
                <w:szCs w:val="20"/>
                <w:lang w:val="en-US"/>
              </w:rPr>
            </w:pPr>
            <w:r w:rsidRPr="00163B58">
              <w:rPr>
                <w:lang w:val="en-US"/>
              </w:rPr>
              <w:t xml:space="preserve">Process and maintain CSEF database and forms </w:t>
            </w:r>
          </w:p>
          <w:p w14:paraId="14B94548" w14:textId="77777777" w:rsidR="00047A0F" w:rsidRPr="00163B58" w:rsidRDefault="00047A0F" w:rsidP="00047A0F">
            <w:pPr>
              <w:pStyle w:val="ListParagraph"/>
              <w:widowControl/>
              <w:autoSpaceDE/>
              <w:autoSpaceDN/>
              <w:adjustRightInd/>
              <w:spacing w:before="0" w:after="0" w:line="259" w:lineRule="auto"/>
              <w:jc w:val="both"/>
              <w:rPr>
                <w:lang w:val="en-US"/>
              </w:rPr>
            </w:pPr>
          </w:p>
          <w:p w14:paraId="5134C182" w14:textId="77777777" w:rsidR="00532C23" w:rsidRPr="00163B58" w:rsidRDefault="00532C23" w:rsidP="00FC6228">
            <w:pPr>
              <w:pStyle w:val="Heading2"/>
              <w:jc w:val="both"/>
              <w:rPr>
                <w:rFonts w:ascii="Arial" w:hAnsi="Arial" w:cs="Arial"/>
                <w:b/>
                <w:bCs/>
                <w:color w:val="auto"/>
                <w:sz w:val="21"/>
                <w:szCs w:val="21"/>
                <w:lang w:val="en-US"/>
              </w:rPr>
            </w:pPr>
            <w:r w:rsidRPr="00163B58">
              <w:rPr>
                <w:rFonts w:ascii="Arial" w:hAnsi="Arial" w:cs="Arial"/>
                <w:b/>
                <w:bCs/>
                <w:color w:val="auto"/>
                <w:sz w:val="21"/>
                <w:szCs w:val="21"/>
                <w:lang w:val="en-US"/>
              </w:rPr>
              <w:t>Collection of School Fees</w:t>
            </w:r>
          </w:p>
          <w:p w14:paraId="6FF06879" w14:textId="77777777" w:rsidR="00532C23" w:rsidRPr="00163B58" w:rsidRDefault="00532C23" w:rsidP="00657837">
            <w:pPr>
              <w:pStyle w:val="ListParagraph"/>
              <w:widowControl/>
              <w:numPr>
                <w:ilvl w:val="0"/>
                <w:numId w:val="17"/>
              </w:numPr>
              <w:autoSpaceDE/>
              <w:autoSpaceDN/>
              <w:adjustRightInd/>
              <w:spacing w:before="0" w:after="0" w:line="259" w:lineRule="auto"/>
              <w:jc w:val="both"/>
              <w:rPr>
                <w:lang w:val="en-US"/>
              </w:rPr>
            </w:pPr>
            <w:r w:rsidRPr="00163B58">
              <w:rPr>
                <w:lang w:val="en-US"/>
              </w:rPr>
              <w:t>Manage the debtor control database.</w:t>
            </w:r>
          </w:p>
          <w:p w14:paraId="74E4D866" w14:textId="77777777" w:rsidR="00532C23" w:rsidRPr="00163B58" w:rsidRDefault="00532C23" w:rsidP="00657837">
            <w:pPr>
              <w:pStyle w:val="ListParagraph"/>
              <w:widowControl/>
              <w:numPr>
                <w:ilvl w:val="0"/>
                <w:numId w:val="17"/>
              </w:numPr>
              <w:autoSpaceDE/>
              <w:autoSpaceDN/>
              <w:adjustRightInd/>
              <w:spacing w:before="0" w:after="0" w:line="259" w:lineRule="auto"/>
              <w:jc w:val="both"/>
              <w:rPr>
                <w:lang w:val="en-US"/>
              </w:rPr>
            </w:pPr>
            <w:r w:rsidRPr="00163B58">
              <w:rPr>
                <w:lang w:val="en-US"/>
              </w:rPr>
              <w:t>Provide the Business Manager/ Principal with timely reports as to the status of overdue fees.</w:t>
            </w:r>
          </w:p>
          <w:p w14:paraId="0A4EB75F" w14:textId="40A26C6C" w:rsidR="00532C23" w:rsidRPr="00163B58" w:rsidRDefault="00532C23" w:rsidP="00657837">
            <w:pPr>
              <w:pStyle w:val="ListParagraph"/>
              <w:widowControl/>
              <w:numPr>
                <w:ilvl w:val="0"/>
                <w:numId w:val="17"/>
              </w:numPr>
              <w:autoSpaceDE/>
              <w:autoSpaceDN/>
              <w:adjustRightInd/>
              <w:spacing w:before="0" w:after="0" w:line="259" w:lineRule="auto"/>
              <w:jc w:val="both"/>
              <w:rPr>
                <w:lang w:val="en-US"/>
              </w:rPr>
            </w:pPr>
            <w:r w:rsidRPr="00163B58">
              <w:rPr>
                <w:lang w:val="en-US"/>
              </w:rPr>
              <w:t>Manage fee assistance and special consideration</w:t>
            </w:r>
            <w:r w:rsidR="0024778D">
              <w:rPr>
                <w:lang w:val="en-US"/>
              </w:rPr>
              <w:t>s</w:t>
            </w:r>
          </w:p>
          <w:p w14:paraId="08DD63CC" w14:textId="77777777" w:rsidR="00532C23" w:rsidRPr="00163B58" w:rsidRDefault="00532C23" w:rsidP="00657837">
            <w:pPr>
              <w:widowControl/>
              <w:numPr>
                <w:ilvl w:val="0"/>
                <w:numId w:val="17"/>
              </w:numPr>
              <w:autoSpaceDE/>
              <w:autoSpaceDN/>
              <w:adjustRightInd/>
              <w:spacing w:before="0" w:after="0"/>
              <w:rPr>
                <w:rFonts w:ascii="Calibri" w:eastAsia="Times New Roman" w:hAnsi="Calibri"/>
              </w:rPr>
            </w:pPr>
            <w:r w:rsidRPr="00163B58">
              <w:rPr>
                <w:rFonts w:eastAsia="Times New Roman"/>
              </w:rPr>
              <w:t>Be proficient in debtor management functions, including rectification of outstanding accounts</w:t>
            </w:r>
          </w:p>
          <w:p w14:paraId="304A4A00" w14:textId="77777777" w:rsidR="00532C23" w:rsidRPr="00163B58" w:rsidRDefault="00532C23" w:rsidP="00657837">
            <w:pPr>
              <w:widowControl/>
              <w:numPr>
                <w:ilvl w:val="0"/>
                <w:numId w:val="17"/>
              </w:numPr>
              <w:autoSpaceDE/>
              <w:autoSpaceDN/>
              <w:adjustRightInd/>
              <w:spacing w:before="0" w:after="0"/>
              <w:rPr>
                <w:rFonts w:ascii="Calibri" w:eastAsia="Times New Roman" w:hAnsi="Calibri"/>
              </w:rPr>
            </w:pPr>
            <w:r w:rsidRPr="00163B58">
              <w:rPr>
                <w:rFonts w:eastAsia="Times New Roman"/>
              </w:rPr>
              <w:t>Follow-up and escalate overdue payments</w:t>
            </w:r>
          </w:p>
          <w:p w14:paraId="2D05A104" w14:textId="77777777" w:rsidR="00532C23" w:rsidRPr="00163B58" w:rsidRDefault="00532C23" w:rsidP="00FC6228">
            <w:pPr>
              <w:pStyle w:val="Heading2"/>
              <w:jc w:val="both"/>
              <w:rPr>
                <w:rFonts w:ascii="Arial" w:hAnsi="Arial" w:cs="Arial"/>
                <w:b/>
                <w:bCs/>
                <w:color w:val="auto"/>
                <w:sz w:val="21"/>
                <w:szCs w:val="21"/>
                <w:lang w:val="en-US"/>
              </w:rPr>
            </w:pPr>
            <w:r w:rsidRPr="00163B58">
              <w:rPr>
                <w:rFonts w:ascii="Arial" w:hAnsi="Arial" w:cs="Arial"/>
                <w:b/>
                <w:bCs/>
                <w:color w:val="auto"/>
                <w:sz w:val="21"/>
                <w:szCs w:val="21"/>
                <w:lang w:val="en-US"/>
              </w:rPr>
              <w:t>General duties</w:t>
            </w:r>
          </w:p>
          <w:p w14:paraId="4605AB59" w14:textId="4FFEB2B8" w:rsidR="00CC6640" w:rsidRPr="00163B58" w:rsidRDefault="00CC6640" w:rsidP="00657837">
            <w:pPr>
              <w:pStyle w:val="ListParagraph"/>
              <w:widowControl/>
              <w:numPr>
                <w:ilvl w:val="0"/>
                <w:numId w:val="17"/>
              </w:numPr>
              <w:autoSpaceDE/>
              <w:autoSpaceDN/>
              <w:adjustRightInd/>
              <w:spacing w:before="0" w:after="0" w:line="259" w:lineRule="auto"/>
              <w:jc w:val="both"/>
              <w:rPr>
                <w:lang w:val="en-US"/>
              </w:rPr>
            </w:pPr>
            <w:r w:rsidRPr="00163B58">
              <w:rPr>
                <w:lang w:val="en-US"/>
              </w:rPr>
              <w:t xml:space="preserve">Process Daily Banking </w:t>
            </w:r>
          </w:p>
          <w:p w14:paraId="791B20DF" w14:textId="1000CE44" w:rsidR="00CC6640" w:rsidRDefault="00CC6640" w:rsidP="00657837">
            <w:pPr>
              <w:pStyle w:val="ListParagraph"/>
              <w:widowControl/>
              <w:numPr>
                <w:ilvl w:val="0"/>
                <w:numId w:val="17"/>
              </w:numPr>
              <w:autoSpaceDE/>
              <w:autoSpaceDN/>
              <w:adjustRightInd/>
              <w:spacing w:before="0" w:after="0" w:line="259" w:lineRule="auto"/>
              <w:jc w:val="both"/>
              <w:rPr>
                <w:lang w:val="en-US"/>
              </w:rPr>
            </w:pPr>
            <w:r w:rsidRPr="00163B58">
              <w:rPr>
                <w:lang w:val="en-US"/>
              </w:rPr>
              <w:t>Process Daily Banking reconciliation</w:t>
            </w:r>
          </w:p>
          <w:p w14:paraId="7B74C575" w14:textId="33F4D9E4" w:rsidR="00657837" w:rsidRPr="00381505" w:rsidRDefault="00657837" w:rsidP="00657837">
            <w:pPr>
              <w:pStyle w:val="ListParagraph"/>
              <w:widowControl/>
              <w:numPr>
                <w:ilvl w:val="0"/>
                <w:numId w:val="17"/>
              </w:numPr>
              <w:autoSpaceDE/>
              <w:autoSpaceDN/>
              <w:adjustRightInd/>
              <w:spacing w:before="0" w:after="0" w:line="259" w:lineRule="auto"/>
              <w:rPr>
                <w:lang w:val="en-US"/>
              </w:rPr>
            </w:pPr>
            <w:r w:rsidRPr="00381505">
              <w:rPr>
                <w:lang w:val="en-US"/>
              </w:rPr>
              <w:t>Process bank reconciliation and month end journals</w:t>
            </w:r>
          </w:p>
          <w:p w14:paraId="4BFEE713" w14:textId="2E569768" w:rsidR="00532C23" w:rsidRPr="00163B58" w:rsidRDefault="00532C23" w:rsidP="00657837">
            <w:pPr>
              <w:pStyle w:val="ListParagraph"/>
              <w:widowControl/>
              <w:numPr>
                <w:ilvl w:val="0"/>
                <w:numId w:val="17"/>
              </w:numPr>
              <w:autoSpaceDE/>
              <w:autoSpaceDN/>
              <w:adjustRightInd/>
              <w:spacing w:before="0" w:after="0" w:line="259" w:lineRule="auto"/>
              <w:jc w:val="both"/>
              <w:rPr>
                <w:lang w:val="en-US"/>
              </w:rPr>
            </w:pPr>
            <w:r w:rsidRPr="00163B58">
              <w:rPr>
                <w:lang w:val="en-US"/>
              </w:rPr>
              <w:t>Respond to enquiries from parents and students in relation to fee statements.</w:t>
            </w:r>
          </w:p>
          <w:p w14:paraId="0CF3AED4" w14:textId="77777777" w:rsidR="00532C23" w:rsidRDefault="00532C23" w:rsidP="00657837">
            <w:pPr>
              <w:pStyle w:val="ListParagraph"/>
              <w:widowControl/>
              <w:numPr>
                <w:ilvl w:val="0"/>
                <w:numId w:val="17"/>
              </w:numPr>
              <w:autoSpaceDE/>
              <w:autoSpaceDN/>
              <w:adjustRightInd/>
              <w:spacing w:before="0" w:after="0" w:line="259" w:lineRule="auto"/>
              <w:jc w:val="both"/>
              <w:rPr>
                <w:lang w:val="en-US"/>
              </w:rPr>
            </w:pPr>
            <w:r w:rsidRPr="00163B58">
              <w:rPr>
                <w:lang w:val="en-US"/>
              </w:rPr>
              <w:t>Attend to the Accounts front desk as required.</w:t>
            </w:r>
          </w:p>
          <w:p w14:paraId="593E8863" w14:textId="6820E252" w:rsidR="00DF48CE" w:rsidRDefault="00DF48CE" w:rsidP="00657837">
            <w:pPr>
              <w:pStyle w:val="ListParagraph"/>
              <w:widowControl/>
              <w:numPr>
                <w:ilvl w:val="0"/>
                <w:numId w:val="17"/>
              </w:numPr>
              <w:autoSpaceDE/>
              <w:autoSpaceDN/>
              <w:adjustRightInd/>
              <w:spacing w:before="0" w:after="0" w:line="259" w:lineRule="auto"/>
              <w:jc w:val="both"/>
              <w:rPr>
                <w:lang w:val="en-US"/>
              </w:rPr>
            </w:pPr>
            <w:r>
              <w:rPr>
                <w:lang w:val="en-US"/>
              </w:rPr>
              <w:t xml:space="preserve">Processing of Charges, Debit Notes and Credit Notes as approved by the Finance </w:t>
            </w:r>
            <w:r w:rsidR="0024778D">
              <w:rPr>
                <w:lang w:val="en-US"/>
              </w:rPr>
              <w:t>Manger</w:t>
            </w:r>
            <w:r>
              <w:rPr>
                <w:lang w:val="en-US"/>
              </w:rPr>
              <w:t xml:space="preserve"> or Business Manager.</w:t>
            </w:r>
          </w:p>
          <w:p w14:paraId="151A1BF9" w14:textId="011915BF" w:rsidR="0024778D" w:rsidRPr="00163B58" w:rsidRDefault="0024778D" w:rsidP="00657837">
            <w:pPr>
              <w:pStyle w:val="ListParagraph"/>
              <w:widowControl/>
              <w:numPr>
                <w:ilvl w:val="0"/>
                <w:numId w:val="17"/>
              </w:numPr>
              <w:autoSpaceDE/>
              <w:autoSpaceDN/>
              <w:adjustRightInd/>
              <w:spacing w:before="0" w:after="0" w:line="259" w:lineRule="auto"/>
              <w:jc w:val="both"/>
              <w:rPr>
                <w:lang w:val="en-US"/>
              </w:rPr>
            </w:pPr>
            <w:r>
              <w:rPr>
                <w:lang w:val="en-US"/>
              </w:rPr>
              <w:t>Act within the delegations of this role.</w:t>
            </w:r>
          </w:p>
          <w:p w14:paraId="7B86B635" w14:textId="77777777" w:rsidR="00532C23" w:rsidRPr="00163B58" w:rsidRDefault="00532C23" w:rsidP="00FC6228">
            <w:pPr>
              <w:pStyle w:val="Heading2"/>
              <w:jc w:val="both"/>
              <w:rPr>
                <w:rFonts w:ascii="Arial" w:hAnsi="Arial" w:cs="Arial"/>
                <w:b/>
                <w:bCs/>
                <w:color w:val="auto"/>
                <w:sz w:val="21"/>
                <w:szCs w:val="21"/>
                <w:lang w:val="en-US"/>
              </w:rPr>
            </w:pPr>
            <w:r w:rsidRPr="00163B58">
              <w:rPr>
                <w:rFonts w:ascii="Arial" w:hAnsi="Arial" w:cs="Arial"/>
                <w:b/>
                <w:bCs/>
                <w:color w:val="auto"/>
                <w:sz w:val="21"/>
                <w:szCs w:val="21"/>
                <w:lang w:val="en-US"/>
              </w:rPr>
              <w:t xml:space="preserve">Archiving </w:t>
            </w:r>
          </w:p>
          <w:p w14:paraId="7A08FC1F" w14:textId="77777777" w:rsidR="00532C23" w:rsidRPr="00163B58" w:rsidRDefault="00532C23" w:rsidP="00657837">
            <w:pPr>
              <w:pStyle w:val="ListParagraph"/>
              <w:widowControl/>
              <w:numPr>
                <w:ilvl w:val="0"/>
                <w:numId w:val="17"/>
              </w:numPr>
              <w:autoSpaceDE/>
              <w:autoSpaceDN/>
              <w:adjustRightInd/>
              <w:spacing w:before="0" w:after="0" w:line="259" w:lineRule="auto"/>
              <w:jc w:val="both"/>
              <w:rPr>
                <w:lang w:val="en-US"/>
              </w:rPr>
            </w:pPr>
            <w:r w:rsidRPr="00163B58">
              <w:rPr>
                <w:lang w:val="en-US"/>
              </w:rPr>
              <w:t>Responsible for filing and archiving of relevant accounts documents; receipts, banking, fee payment arrangements</w:t>
            </w:r>
          </w:p>
          <w:p w14:paraId="119629C4" w14:textId="77777777" w:rsidR="00532C23" w:rsidRPr="00163B58" w:rsidRDefault="00532C23" w:rsidP="00532C23">
            <w:pPr>
              <w:rPr>
                <w:b/>
                <w:bCs/>
              </w:rPr>
            </w:pPr>
            <w:r w:rsidRPr="00163B58">
              <w:rPr>
                <w:b/>
                <w:bCs/>
              </w:rPr>
              <w:t>General</w:t>
            </w:r>
          </w:p>
          <w:p w14:paraId="2B48993E" w14:textId="4DFA84AB" w:rsidR="00D705C5" w:rsidRPr="00163B58" w:rsidRDefault="00D705C5" w:rsidP="00657837">
            <w:pPr>
              <w:pStyle w:val="ListParagraph"/>
              <w:numPr>
                <w:ilvl w:val="0"/>
                <w:numId w:val="17"/>
              </w:numPr>
            </w:pPr>
            <w:r w:rsidRPr="00163B58">
              <w:t xml:space="preserve">Keep abreast of </w:t>
            </w:r>
            <w:proofErr w:type="gramStart"/>
            <w:r w:rsidRPr="00163B58">
              <w:t>College</w:t>
            </w:r>
            <w:proofErr w:type="gramEnd"/>
            <w:r w:rsidRPr="00163B58">
              <w:t xml:space="preserve"> </w:t>
            </w:r>
            <w:r w:rsidR="002D360C">
              <w:t>software/data</w:t>
            </w:r>
            <w:r w:rsidRPr="00163B58">
              <w:t xml:space="preserve"> packages</w:t>
            </w:r>
          </w:p>
          <w:p w14:paraId="7A2FA0EA" w14:textId="77777777" w:rsidR="00532C23" w:rsidRPr="00163B58" w:rsidRDefault="00532C23" w:rsidP="00657837">
            <w:pPr>
              <w:pStyle w:val="ListParagraph"/>
              <w:numPr>
                <w:ilvl w:val="0"/>
                <w:numId w:val="17"/>
              </w:numPr>
            </w:pPr>
            <w:r w:rsidRPr="00163B58">
              <w:t>Assist with front reception and answer parent queries as required</w:t>
            </w:r>
          </w:p>
          <w:p w14:paraId="103D2B5E" w14:textId="0E75F8FB" w:rsidR="00532C23" w:rsidRPr="00163B58" w:rsidRDefault="00532C23" w:rsidP="00657837">
            <w:pPr>
              <w:pStyle w:val="ListParagraph"/>
              <w:numPr>
                <w:ilvl w:val="0"/>
                <w:numId w:val="17"/>
              </w:numPr>
            </w:pPr>
            <w:r w:rsidRPr="00163B58">
              <w:t xml:space="preserve">Implement emergency procedures and take on specific </w:t>
            </w:r>
            <w:r w:rsidR="002D360C">
              <w:t>duties</w:t>
            </w:r>
            <w:r w:rsidRPr="00163B58">
              <w:t xml:space="preserve"> dependent on the threat</w:t>
            </w:r>
          </w:p>
          <w:p w14:paraId="15B58074" w14:textId="56B9E69C" w:rsidR="00532C23" w:rsidRPr="00163B58" w:rsidRDefault="00532C23" w:rsidP="00657837">
            <w:pPr>
              <w:pStyle w:val="ListParagraph"/>
              <w:numPr>
                <w:ilvl w:val="0"/>
                <w:numId w:val="17"/>
              </w:numPr>
            </w:pPr>
            <w:r w:rsidRPr="00163B58">
              <w:lastRenderedPageBreak/>
              <w:t>Support and replace other accounting and administration rolls as required</w:t>
            </w:r>
          </w:p>
          <w:p w14:paraId="34D0D9AC" w14:textId="42032B8D" w:rsidR="00CC6640" w:rsidRPr="00163B58" w:rsidRDefault="00CC6640" w:rsidP="00657837">
            <w:pPr>
              <w:pStyle w:val="ListParagraph"/>
              <w:numPr>
                <w:ilvl w:val="0"/>
                <w:numId w:val="17"/>
              </w:numPr>
            </w:pPr>
            <w:r w:rsidRPr="00163B58">
              <w:t xml:space="preserve">Process </w:t>
            </w:r>
            <w:r w:rsidR="00DF48CE">
              <w:t xml:space="preserve">invoices for other non-school fees activities such as </w:t>
            </w:r>
            <w:r w:rsidR="0024778D">
              <w:t xml:space="preserve">Music Tuition, </w:t>
            </w:r>
            <w:r w:rsidRPr="00163B58">
              <w:t>Quin Auditorium</w:t>
            </w:r>
            <w:r w:rsidR="0036347E" w:rsidRPr="00163B58">
              <w:t xml:space="preserve"> and Paul Sadler</w:t>
            </w:r>
            <w:r w:rsidR="00DF48CE">
              <w:t>.</w:t>
            </w:r>
          </w:p>
          <w:p w14:paraId="6F0DAAAB" w14:textId="77777777" w:rsidR="00532C23" w:rsidRPr="00163B58" w:rsidRDefault="00532C23" w:rsidP="00532C23">
            <w:pPr>
              <w:rPr>
                <w:b/>
              </w:rPr>
            </w:pPr>
            <w:r w:rsidRPr="00163B58">
              <w:rPr>
                <w:b/>
              </w:rPr>
              <w:t>Team Culture</w:t>
            </w:r>
          </w:p>
          <w:p w14:paraId="7A595BBA" w14:textId="4F61C895" w:rsidR="00532C23" w:rsidRPr="00163B58" w:rsidRDefault="00532C23" w:rsidP="00657837">
            <w:pPr>
              <w:pStyle w:val="ListParagraph"/>
              <w:numPr>
                <w:ilvl w:val="0"/>
                <w:numId w:val="17"/>
              </w:numPr>
              <w:rPr>
                <w:b/>
              </w:rPr>
            </w:pPr>
            <w:r w:rsidRPr="00163B58">
              <w:t xml:space="preserve">Positively contributes to building </w:t>
            </w:r>
            <w:r w:rsidR="002D360C">
              <w:t xml:space="preserve">an </w:t>
            </w:r>
            <w:r w:rsidRPr="00163B58">
              <w:t>effective team culture</w:t>
            </w:r>
          </w:p>
          <w:p w14:paraId="5120E747" w14:textId="77777777" w:rsidR="00532C23" w:rsidRPr="00163B58" w:rsidRDefault="00532C23" w:rsidP="00657837">
            <w:pPr>
              <w:pStyle w:val="ListParagraph"/>
              <w:numPr>
                <w:ilvl w:val="0"/>
                <w:numId w:val="17"/>
              </w:numPr>
              <w:rPr>
                <w:b/>
              </w:rPr>
            </w:pPr>
            <w:r w:rsidRPr="00163B58">
              <w:t>Positive assistance to team members and other teams to successfully achieve tasks within time</w:t>
            </w:r>
            <w:r w:rsidRPr="00163B58">
              <w:rPr>
                <w:spacing w:val="-6"/>
              </w:rPr>
              <w:t xml:space="preserve"> </w:t>
            </w:r>
            <w:r w:rsidRPr="00163B58">
              <w:t>frames</w:t>
            </w:r>
          </w:p>
          <w:p w14:paraId="4B8BAD1C" w14:textId="5231EF04" w:rsidR="00532C23" w:rsidRPr="00163B58" w:rsidRDefault="00532C23" w:rsidP="00657837">
            <w:pPr>
              <w:pStyle w:val="ListParagraph"/>
              <w:numPr>
                <w:ilvl w:val="0"/>
                <w:numId w:val="17"/>
              </w:numPr>
            </w:pPr>
            <w:r w:rsidRPr="00163B58">
              <w:t>Organisational decisions implemented and reinforced in a positive</w:t>
            </w:r>
            <w:r w:rsidRPr="00163B58">
              <w:rPr>
                <w:spacing w:val="-1"/>
              </w:rPr>
              <w:t xml:space="preserve"> </w:t>
            </w:r>
            <w:r w:rsidRPr="00163B58">
              <w:t>way</w:t>
            </w:r>
          </w:p>
        </w:tc>
      </w:tr>
      <w:tr w:rsidR="00DC5E42" w:rsidRPr="001F14FD" w14:paraId="145B54A3" w14:textId="77777777" w:rsidTr="001A75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510"/>
        </w:trPr>
        <w:tc>
          <w:tcPr>
            <w:tcW w:w="9771" w:type="dxa"/>
            <w:tcBorders>
              <w:top w:val="single" w:sz="4" w:space="0" w:color="auto"/>
              <w:bottom w:val="single" w:sz="4" w:space="0" w:color="auto"/>
            </w:tcBorders>
            <w:vAlign w:val="center"/>
          </w:tcPr>
          <w:p w14:paraId="24E5863B" w14:textId="324BA6DB" w:rsidR="00DC5E42" w:rsidRPr="001F14FD" w:rsidRDefault="00DC5E42" w:rsidP="001F14FD">
            <w:pPr>
              <w:widowControl/>
              <w:autoSpaceDE/>
              <w:autoSpaceDN/>
              <w:adjustRightInd/>
              <w:spacing w:before="0" w:after="0" w:line="259" w:lineRule="auto"/>
              <w:rPr>
                <w:b/>
                <w:bCs/>
              </w:rPr>
            </w:pPr>
            <w:r>
              <w:rPr>
                <w:b/>
                <w:bCs/>
              </w:rPr>
              <w:lastRenderedPageBreak/>
              <w:t>Key Performance Indicators</w:t>
            </w:r>
          </w:p>
        </w:tc>
      </w:tr>
      <w:tr w:rsidR="00DC5E42" w:rsidRPr="001F14FD" w14:paraId="34F8C25F" w14:textId="77777777" w:rsidTr="001A75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510"/>
        </w:trPr>
        <w:tc>
          <w:tcPr>
            <w:tcW w:w="9771" w:type="dxa"/>
            <w:tcBorders>
              <w:top w:val="single" w:sz="4" w:space="0" w:color="auto"/>
              <w:bottom w:val="single" w:sz="4" w:space="0" w:color="auto"/>
            </w:tcBorders>
            <w:vAlign w:val="center"/>
          </w:tcPr>
          <w:p w14:paraId="4F9D337E" w14:textId="7760653B" w:rsidR="00DC5E42" w:rsidRPr="00163B58" w:rsidRDefault="000B31B6" w:rsidP="000B31B6">
            <w:pPr>
              <w:pStyle w:val="Bulletpoint"/>
            </w:pPr>
            <w:r w:rsidRPr="00163B58">
              <w:t xml:space="preserve">Ensure </w:t>
            </w:r>
            <w:r w:rsidR="0024778D">
              <w:t xml:space="preserve">a high level </w:t>
            </w:r>
            <w:r w:rsidR="00381505">
              <w:t xml:space="preserve">of </w:t>
            </w:r>
            <w:r w:rsidR="00381505" w:rsidRPr="00163B58">
              <w:t>overdue</w:t>
            </w:r>
            <w:r w:rsidRPr="00163B58">
              <w:t xml:space="preserve"> fees have been collected</w:t>
            </w:r>
          </w:p>
          <w:p w14:paraId="45745761" w14:textId="4BF045F8" w:rsidR="00E15FD8" w:rsidRPr="00163B58" w:rsidRDefault="000B31B6" w:rsidP="000B31B6">
            <w:pPr>
              <w:pStyle w:val="Bulletpoint"/>
            </w:pPr>
            <w:r w:rsidRPr="00163B58">
              <w:t xml:space="preserve">Collect and process </w:t>
            </w:r>
            <w:r w:rsidR="0024778D">
              <w:t xml:space="preserve">a high </w:t>
            </w:r>
            <w:r w:rsidR="00381505">
              <w:t xml:space="preserve">level </w:t>
            </w:r>
            <w:r w:rsidR="00381505" w:rsidRPr="00163B58">
              <w:t>of</w:t>
            </w:r>
            <w:r w:rsidR="0036347E" w:rsidRPr="00163B58">
              <w:t xml:space="preserve"> current</w:t>
            </w:r>
            <w:r w:rsidRPr="00163B58">
              <w:t xml:space="preserve"> fee debt</w:t>
            </w:r>
          </w:p>
          <w:p w14:paraId="5A6D7A46" w14:textId="5B3838D9" w:rsidR="008A45F9" w:rsidRPr="00DC5E42" w:rsidRDefault="008A45F9" w:rsidP="000B31B6">
            <w:pPr>
              <w:pStyle w:val="Bulletpoint"/>
            </w:pPr>
            <w:r w:rsidRPr="00163B58">
              <w:t>Accurate financial data notes per family in Synergetic</w:t>
            </w:r>
          </w:p>
        </w:tc>
      </w:tr>
      <w:tr w:rsidR="00DC5E42" w:rsidRPr="001F14FD" w14:paraId="75B71FA7" w14:textId="77777777" w:rsidTr="001A75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510"/>
        </w:trPr>
        <w:tc>
          <w:tcPr>
            <w:tcW w:w="9771" w:type="dxa"/>
            <w:tcBorders>
              <w:top w:val="single" w:sz="4" w:space="0" w:color="auto"/>
              <w:bottom w:val="single" w:sz="4" w:space="0" w:color="auto"/>
            </w:tcBorders>
            <w:vAlign w:val="center"/>
          </w:tcPr>
          <w:p w14:paraId="5399C369" w14:textId="77777777" w:rsidR="00DC5E42" w:rsidRPr="001F14FD" w:rsidRDefault="00DC5E42" w:rsidP="00DC5E42">
            <w:r w:rsidRPr="003D5C1F">
              <w:t>These duties are indicative, and the College has the right to vary these duties to accommodate the demands of a changing and evolving educational environment.</w:t>
            </w:r>
          </w:p>
          <w:p w14:paraId="65CFF356" w14:textId="4CEA7D9E" w:rsidR="00DC5E42" w:rsidRPr="001F14FD" w:rsidRDefault="00DC5E42" w:rsidP="00DC5E42">
            <w:pPr>
              <w:rPr>
                <w:b/>
                <w:bCs/>
              </w:rPr>
            </w:pPr>
            <w:r w:rsidRPr="00952D6B">
              <w:rPr>
                <w:b/>
                <w:bCs/>
              </w:rPr>
              <w:t xml:space="preserve">Other duties as directed by the </w:t>
            </w:r>
            <w:proofErr w:type="gramStart"/>
            <w:r w:rsidRPr="00952D6B">
              <w:rPr>
                <w:b/>
                <w:bCs/>
              </w:rPr>
              <w:t>Principal</w:t>
            </w:r>
            <w:proofErr w:type="gramEnd"/>
          </w:p>
        </w:tc>
      </w:tr>
      <w:tr w:rsidR="001F14FD" w:rsidRPr="001F14FD" w14:paraId="38B4E55C" w14:textId="77777777" w:rsidTr="001A75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510"/>
        </w:trPr>
        <w:tc>
          <w:tcPr>
            <w:tcW w:w="9771" w:type="dxa"/>
            <w:tcBorders>
              <w:top w:val="single" w:sz="4" w:space="0" w:color="auto"/>
              <w:bottom w:val="single" w:sz="4" w:space="0" w:color="auto"/>
            </w:tcBorders>
            <w:vAlign w:val="center"/>
          </w:tcPr>
          <w:p w14:paraId="65779C52" w14:textId="2FCBA777" w:rsidR="001F14FD" w:rsidRPr="001F14FD" w:rsidRDefault="001F14FD" w:rsidP="001F14FD">
            <w:pPr>
              <w:widowControl/>
              <w:autoSpaceDE/>
              <w:autoSpaceDN/>
              <w:adjustRightInd/>
              <w:spacing w:before="0" w:after="0" w:line="259" w:lineRule="auto"/>
              <w:rPr>
                <w:b/>
                <w:bCs/>
              </w:rPr>
            </w:pPr>
            <w:r w:rsidRPr="001F14FD">
              <w:rPr>
                <w:b/>
                <w:bCs/>
              </w:rPr>
              <w:t>Selection Criteria</w:t>
            </w:r>
          </w:p>
        </w:tc>
      </w:tr>
      <w:tr w:rsidR="001F14FD" w:rsidRPr="003D5C1F" w14:paraId="52F86393" w14:textId="77777777" w:rsidTr="001A75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9771" w:type="dxa"/>
            <w:tcBorders>
              <w:top w:val="single" w:sz="4" w:space="0" w:color="auto"/>
            </w:tcBorders>
          </w:tcPr>
          <w:p w14:paraId="12985927" w14:textId="77777777" w:rsidR="001F14FD" w:rsidRPr="003D5C1F" w:rsidRDefault="001F14FD" w:rsidP="00532C23">
            <w:pPr>
              <w:pStyle w:val="ListParagraph"/>
              <w:widowControl/>
              <w:numPr>
                <w:ilvl w:val="0"/>
                <w:numId w:val="6"/>
              </w:numPr>
              <w:autoSpaceDE/>
              <w:autoSpaceDN/>
              <w:adjustRightInd/>
              <w:spacing w:line="259" w:lineRule="auto"/>
            </w:pPr>
            <w:r w:rsidRPr="003D5C1F">
              <w:t>A commitment to Catholic Education</w:t>
            </w:r>
          </w:p>
          <w:p w14:paraId="79A0F266" w14:textId="77777777" w:rsidR="001F14FD" w:rsidRPr="003D5C1F" w:rsidRDefault="001F14FD" w:rsidP="00532C23">
            <w:pPr>
              <w:pStyle w:val="ListParagraph"/>
              <w:widowControl/>
              <w:numPr>
                <w:ilvl w:val="0"/>
                <w:numId w:val="6"/>
              </w:numPr>
              <w:autoSpaceDE/>
              <w:autoSpaceDN/>
              <w:adjustRightInd/>
              <w:spacing w:line="259" w:lineRule="auto"/>
            </w:pPr>
            <w:r w:rsidRPr="003D5C1F">
              <w:t>Appropriate qualifications and/or experience</w:t>
            </w:r>
          </w:p>
          <w:p w14:paraId="2E802CF7" w14:textId="77777777" w:rsidR="001F14FD" w:rsidRPr="003D5C1F" w:rsidRDefault="001F14FD" w:rsidP="00532C23">
            <w:pPr>
              <w:pStyle w:val="ListParagraph"/>
              <w:widowControl/>
              <w:numPr>
                <w:ilvl w:val="0"/>
                <w:numId w:val="6"/>
              </w:numPr>
              <w:autoSpaceDE/>
              <w:autoSpaceDN/>
              <w:adjustRightInd/>
              <w:spacing w:line="259" w:lineRule="auto"/>
            </w:pPr>
            <w:r w:rsidRPr="003D5C1F">
              <w:t>Experience in the use of computerised database systems</w:t>
            </w:r>
          </w:p>
          <w:p w14:paraId="0649C797" w14:textId="77777777" w:rsidR="001F14FD" w:rsidRPr="003D5C1F" w:rsidRDefault="001F14FD" w:rsidP="00532C23">
            <w:pPr>
              <w:pStyle w:val="ListParagraph"/>
              <w:widowControl/>
              <w:numPr>
                <w:ilvl w:val="0"/>
                <w:numId w:val="6"/>
              </w:numPr>
              <w:autoSpaceDE/>
              <w:autoSpaceDN/>
              <w:adjustRightInd/>
              <w:spacing w:line="259" w:lineRule="auto"/>
            </w:pPr>
            <w:r w:rsidRPr="003D5C1F">
              <w:t>Knowledge of Windows based computer applications is essential</w:t>
            </w:r>
          </w:p>
          <w:p w14:paraId="577AA6BF" w14:textId="77777777" w:rsidR="001F14FD" w:rsidRPr="003D5C1F" w:rsidRDefault="001F14FD" w:rsidP="00532C23">
            <w:pPr>
              <w:pStyle w:val="ListParagraph"/>
              <w:widowControl/>
              <w:numPr>
                <w:ilvl w:val="0"/>
                <w:numId w:val="6"/>
              </w:numPr>
              <w:autoSpaceDE/>
              <w:autoSpaceDN/>
              <w:adjustRightInd/>
              <w:spacing w:line="259" w:lineRule="auto"/>
            </w:pPr>
            <w:r w:rsidRPr="003D5C1F">
              <w:t>The ability to work under pressure with accuracy</w:t>
            </w:r>
          </w:p>
          <w:p w14:paraId="175BE4C0" w14:textId="10C46D53" w:rsidR="001F14FD" w:rsidRPr="003D5C1F" w:rsidRDefault="001F14FD" w:rsidP="00532C23">
            <w:pPr>
              <w:pStyle w:val="ListParagraph"/>
              <w:widowControl/>
              <w:numPr>
                <w:ilvl w:val="0"/>
                <w:numId w:val="6"/>
              </w:numPr>
              <w:autoSpaceDE/>
              <w:autoSpaceDN/>
              <w:adjustRightInd/>
              <w:spacing w:line="259" w:lineRule="auto"/>
            </w:pPr>
            <w:r w:rsidRPr="003D5C1F">
              <w:t>Time management skills and the ability to develop, maintain and monitor own work program</w:t>
            </w:r>
            <w:r w:rsidR="003744DE">
              <w:t>me</w:t>
            </w:r>
            <w:r w:rsidRPr="003D5C1F">
              <w:t xml:space="preserve"> to meet deadlines</w:t>
            </w:r>
          </w:p>
          <w:p w14:paraId="3B635ACA" w14:textId="77777777" w:rsidR="001F14FD" w:rsidRDefault="001F14FD" w:rsidP="00532C23">
            <w:pPr>
              <w:pStyle w:val="ListParagraph"/>
              <w:widowControl/>
              <w:numPr>
                <w:ilvl w:val="0"/>
                <w:numId w:val="6"/>
              </w:numPr>
              <w:autoSpaceDE/>
              <w:autoSpaceDN/>
              <w:adjustRightInd/>
              <w:spacing w:line="259" w:lineRule="auto"/>
            </w:pPr>
            <w:r w:rsidRPr="003D5C1F">
              <w:t>Ability to exercise high work ethics</w:t>
            </w:r>
          </w:p>
          <w:p w14:paraId="46A0FBBC" w14:textId="7950B7D3" w:rsidR="00DF48CE" w:rsidRPr="003D5C1F" w:rsidRDefault="00DF48CE" w:rsidP="00532C23">
            <w:pPr>
              <w:pStyle w:val="ListParagraph"/>
              <w:widowControl/>
              <w:numPr>
                <w:ilvl w:val="0"/>
                <w:numId w:val="6"/>
              </w:numPr>
              <w:autoSpaceDE/>
              <w:autoSpaceDN/>
              <w:adjustRightInd/>
              <w:spacing w:line="259" w:lineRule="auto"/>
            </w:pPr>
            <w:r>
              <w:t>A knowledge of Debt Collection principles</w:t>
            </w:r>
          </w:p>
          <w:p w14:paraId="6D9EC455" w14:textId="77777777" w:rsidR="001F14FD" w:rsidRPr="003D5C1F" w:rsidRDefault="001F14FD" w:rsidP="00532C23">
            <w:pPr>
              <w:pStyle w:val="ListParagraph"/>
              <w:widowControl/>
              <w:numPr>
                <w:ilvl w:val="0"/>
                <w:numId w:val="6"/>
              </w:numPr>
              <w:autoSpaceDE/>
              <w:autoSpaceDN/>
              <w:adjustRightInd/>
              <w:spacing w:line="259" w:lineRule="auto"/>
            </w:pPr>
            <w:r w:rsidRPr="003D5C1F">
              <w:t>Ability to work under limited direct supervision and to exercise discretion within established work practices</w:t>
            </w:r>
          </w:p>
          <w:p w14:paraId="7EDEDF9F" w14:textId="77777777" w:rsidR="001F14FD" w:rsidRPr="003D5C1F" w:rsidRDefault="001F14FD" w:rsidP="00532C23">
            <w:pPr>
              <w:pStyle w:val="ListParagraph"/>
              <w:widowControl/>
              <w:numPr>
                <w:ilvl w:val="0"/>
                <w:numId w:val="6"/>
              </w:numPr>
              <w:autoSpaceDE/>
              <w:autoSpaceDN/>
              <w:adjustRightInd/>
              <w:spacing w:line="259" w:lineRule="auto"/>
            </w:pPr>
            <w:r w:rsidRPr="003D5C1F">
              <w:t>Highly developed oral and written communication and interpersonal skills</w:t>
            </w:r>
          </w:p>
          <w:p w14:paraId="4735C295" w14:textId="77777777" w:rsidR="001F14FD" w:rsidRPr="003D5C1F" w:rsidRDefault="001F14FD" w:rsidP="00532C23">
            <w:pPr>
              <w:pStyle w:val="ListParagraph"/>
              <w:widowControl/>
              <w:numPr>
                <w:ilvl w:val="0"/>
                <w:numId w:val="6"/>
              </w:numPr>
              <w:autoSpaceDE/>
              <w:autoSpaceDN/>
              <w:adjustRightInd/>
              <w:spacing w:line="259" w:lineRule="auto"/>
            </w:pPr>
            <w:r w:rsidRPr="003D5C1F">
              <w:t>Experience in working within a team environment</w:t>
            </w:r>
          </w:p>
          <w:p w14:paraId="7476B6A7" w14:textId="77777777" w:rsidR="001F14FD" w:rsidRPr="003D5C1F" w:rsidRDefault="001F14FD" w:rsidP="00532C23">
            <w:pPr>
              <w:pStyle w:val="ListParagraph"/>
              <w:widowControl/>
              <w:numPr>
                <w:ilvl w:val="0"/>
                <w:numId w:val="6"/>
              </w:numPr>
              <w:autoSpaceDE/>
              <w:autoSpaceDN/>
              <w:adjustRightInd/>
              <w:spacing w:line="259" w:lineRule="auto"/>
            </w:pPr>
            <w:r w:rsidRPr="003D5C1F">
              <w:t>Holds valid Working with Children Check</w:t>
            </w:r>
          </w:p>
          <w:p w14:paraId="1BF3E15C" w14:textId="77777777" w:rsidR="001F14FD" w:rsidRDefault="001F14FD" w:rsidP="00532C23">
            <w:pPr>
              <w:pStyle w:val="ListParagraph"/>
              <w:widowControl/>
              <w:numPr>
                <w:ilvl w:val="0"/>
                <w:numId w:val="6"/>
              </w:numPr>
              <w:autoSpaceDE/>
              <w:autoSpaceDN/>
              <w:adjustRightInd/>
              <w:spacing w:line="259" w:lineRule="auto"/>
            </w:pPr>
            <w:r w:rsidRPr="003D5C1F">
              <w:t xml:space="preserve">National Police Check </w:t>
            </w:r>
          </w:p>
          <w:p w14:paraId="44AEB19C" w14:textId="77777777" w:rsidR="00C55A9D" w:rsidRDefault="00C55A9D" w:rsidP="00C55A9D">
            <w:pPr>
              <w:pStyle w:val="ListParagraph"/>
              <w:widowControl/>
              <w:autoSpaceDE/>
              <w:autoSpaceDN/>
              <w:adjustRightInd/>
              <w:spacing w:line="259" w:lineRule="auto"/>
            </w:pPr>
          </w:p>
          <w:p w14:paraId="0ECFBFA9" w14:textId="761953BF" w:rsidR="00C55A9D" w:rsidRPr="003D5C1F" w:rsidRDefault="00C55A9D" w:rsidP="00C55A9D">
            <w:pPr>
              <w:pStyle w:val="ListParagraph"/>
              <w:widowControl/>
              <w:autoSpaceDE/>
              <w:autoSpaceDN/>
              <w:adjustRightInd/>
              <w:spacing w:line="259" w:lineRule="auto"/>
            </w:pPr>
          </w:p>
        </w:tc>
      </w:tr>
      <w:tr w:rsidR="001F14FD" w:rsidRPr="003D5C1F" w14:paraId="0B1A3D50" w14:textId="77777777" w:rsidTr="001A75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9771" w:type="dxa"/>
            <w:tcBorders>
              <w:top w:val="single" w:sz="4" w:space="0" w:color="auto"/>
              <w:bottom w:val="single" w:sz="4" w:space="0" w:color="auto"/>
            </w:tcBorders>
          </w:tcPr>
          <w:p w14:paraId="0F56AC3C" w14:textId="310FE7B6" w:rsidR="001F14FD" w:rsidRPr="003D5C1F" w:rsidRDefault="001F14FD" w:rsidP="001F14FD">
            <w:pPr>
              <w:pStyle w:val="Subtitle"/>
            </w:pPr>
            <w:r w:rsidRPr="003D5C1F">
              <w:t>Terms &amp; Conditions</w:t>
            </w:r>
          </w:p>
        </w:tc>
      </w:tr>
      <w:tr w:rsidR="00532C23" w:rsidRPr="00811A6B" w14:paraId="79403089" w14:textId="77777777" w:rsidTr="009955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1" w:type="dxa"/>
            <w:gridSpan w:val="2"/>
            <w:tcBorders>
              <w:top w:val="single" w:sz="4" w:space="0" w:color="auto"/>
            </w:tcBorders>
          </w:tcPr>
          <w:p w14:paraId="37A1A143" w14:textId="0DF7CAD5" w:rsidR="00532C23" w:rsidRPr="004A6599" w:rsidRDefault="00532C23" w:rsidP="009955B1">
            <w:pPr>
              <w:jc w:val="both"/>
              <w:rPr>
                <w:lang w:val="en-US"/>
              </w:rPr>
            </w:pPr>
            <w:r w:rsidRPr="00811A6B">
              <w:t>Terms and Conditions of employment are as per the Catholic Education Multi Enterprise Agreement 20</w:t>
            </w:r>
            <w:r w:rsidR="00480885">
              <w:t>22</w:t>
            </w:r>
            <w:r w:rsidRPr="00811A6B">
              <w:t xml:space="preserve"> (CEMEA). This Education Support </w:t>
            </w:r>
            <w:r>
              <w:t xml:space="preserve">Category will be </w:t>
            </w:r>
            <w:r w:rsidRPr="00401B5E">
              <w:rPr>
                <w:lang w:val="en-US"/>
              </w:rPr>
              <w:t>commensurate with the role.</w:t>
            </w:r>
          </w:p>
          <w:p w14:paraId="4EB462D4" w14:textId="77777777" w:rsidR="00532C23" w:rsidRPr="00811A6B" w:rsidRDefault="00532C23" w:rsidP="009955B1">
            <w:pPr>
              <w:jc w:val="both"/>
            </w:pPr>
            <w:r w:rsidRPr="004A6599">
              <w:rPr>
                <w:lang w:val="en-US"/>
              </w:rPr>
              <w:t>This position will undergo a performance review during the tenure period.</w:t>
            </w:r>
          </w:p>
        </w:tc>
      </w:tr>
      <w:tr w:rsidR="001F14FD" w:rsidRPr="003D5C1F" w14:paraId="77AE73D2" w14:textId="77777777" w:rsidTr="001A75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9771" w:type="dxa"/>
            <w:tcBorders>
              <w:top w:val="single" w:sz="4" w:space="0" w:color="auto"/>
              <w:bottom w:val="single" w:sz="4" w:space="0" w:color="auto"/>
            </w:tcBorders>
          </w:tcPr>
          <w:p w14:paraId="4C79CCB1" w14:textId="5B71A2C5" w:rsidR="001F14FD" w:rsidRPr="003D5C1F" w:rsidRDefault="00EF3456" w:rsidP="001F14FD">
            <w:pPr>
              <w:pStyle w:val="Subtitle"/>
            </w:pPr>
            <w:r>
              <w:t xml:space="preserve">Caroline Chisholm Catholic College is a </w:t>
            </w:r>
            <w:r w:rsidR="001F14FD" w:rsidRPr="003D5C1F">
              <w:t>Child Safe School</w:t>
            </w:r>
          </w:p>
        </w:tc>
      </w:tr>
      <w:tr w:rsidR="001F14FD" w:rsidRPr="003D5C1F" w14:paraId="21CEAF5A" w14:textId="77777777" w:rsidTr="001A75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9771" w:type="dxa"/>
            <w:tcBorders>
              <w:top w:val="single" w:sz="4" w:space="0" w:color="auto"/>
            </w:tcBorders>
          </w:tcPr>
          <w:p w14:paraId="7A9E311A" w14:textId="0B617A61" w:rsidR="001F14FD" w:rsidRPr="003D5C1F" w:rsidRDefault="001F14FD" w:rsidP="00163B58"/>
        </w:tc>
      </w:tr>
    </w:tbl>
    <w:p w14:paraId="1129E1BF" w14:textId="77777777" w:rsidR="00D32148" w:rsidRPr="003D5C1F" w:rsidRDefault="00D32148" w:rsidP="00D32148">
      <w:pPr>
        <w:pStyle w:val="CCAddressee"/>
        <w:spacing w:before="0"/>
        <w:rPr>
          <w:sz w:val="16"/>
          <w:szCs w:val="16"/>
        </w:rPr>
      </w:pPr>
    </w:p>
    <w:sectPr w:rsidR="00D32148" w:rsidRPr="003D5C1F" w:rsidSect="00532C23">
      <w:headerReference w:type="default" r:id="rId8"/>
      <w:footerReference w:type="first" r:id="rId9"/>
      <w:pgSz w:w="11900" w:h="16840"/>
      <w:pgMar w:top="1119" w:right="1042" w:bottom="1549" w:left="1077"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1D414" w14:textId="77777777" w:rsidR="00882FF8" w:rsidRDefault="00882FF8" w:rsidP="0076061E">
      <w:r>
        <w:separator/>
      </w:r>
    </w:p>
  </w:endnote>
  <w:endnote w:type="continuationSeparator" w:id="0">
    <w:p w14:paraId="6942E34E" w14:textId="77777777" w:rsidR="00882FF8" w:rsidRDefault="00882FF8" w:rsidP="00760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Open Sans Light">
    <w:charset w:val="00"/>
    <w:family w:val="swiss"/>
    <w:pitch w:val="variable"/>
    <w:sig w:usb0="E00002EF" w:usb1="4000205B" w:usb2="00000028" w:usb3="00000000" w:csb0="0000019F" w:csb1="00000000"/>
  </w:font>
  <w:font w:name="Minion Pro">
    <w:panose1 w:val="00000000000000000000"/>
    <w:charset w:val="00"/>
    <w:family w:val="roman"/>
    <w:notTrueType/>
    <w:pitch w:val="variable"/>
    <w:sig w:usb0="60000287" w:usb1="00000001"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CFE6B" w14:textId="77777777" w:rsidR="00B47645" w:rsidRDefault="00B47645" w:rsidP="0076061E">
    <w:pPr>
      <w:pStyle w:val="Footer"/>
    </w:pPr>
  </w:p>
  <w:p w14:paraId="67E1474D" w14:textId="7D14EA96" w:rsidR="00B47645" w:rsidRDefault="00532C23" w:rsidP="0076061E">
    <w:pPr>
      <w:pStyle w:val="Footer"/>
    </w:pPr>
    <w:r>
      <w:rPr>
        <w:noProof/>
        <w:lang w:eastAsia="en-AU"/>
      </w:rPr>
      <w:drawing>
        <wp:anchor distT="0" distB="0" distL="114300" distR="114300" simplePos="0" relativeHeight="251681792" behindDoc="1" locked="0" layoutInCell="1" allowOverlap="1" wp14:anchorId="1162C244" wp14:editId="4908ECFB">
          <wp:simplePos x="0" y="0"/>
          <wp:positionH relativeFrom="page">
            <wp:posOffset>-56444</wp:posOffset>
          </wp:positionH>
          <wp:positionV relativeFrom="page">
            <wp:posOffset>9527822</wp:posOffset>
          </wp:positionV>
          <wp:extent cx="7699375" cy="124170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se.jpg"/>
                  <pic:cNvPicPr/>
                </pic:nvPicPr>
                <pic:blipFill>
                  <a:blip r:embed="rId1">
                    <a:extLst>
                      <a:ext uri="{28A0092B-C50C-407E-A947-70E740481C1C}">
                        <a14:useLocalDpi xmlns:a14="http://schemas.microsoft.com/office/drawing/2010/main" val="0"/>
                      </a:ext>
                    </a:extLst>
                  </a:blip>
                  <a:stretch>
                    <a:fillRect/>
                  </a:stretch>
                </pic:blipFill>
                <pic:spPr>
                  <a:xfrm>
                    <a:off x="0" y="0"/>
                    <a:ext cx="7701124" cy="1241989"/>
                  </a:xfrm>
                  <a:prstGeom prst="rect">
                    <a:avLst/>
                  </a:prstGeom>
                </pic:spPr>
              </pic:pic>
            </a:graphicData>
          </a:graphic>
          <wp14:sizeRelH relativeFrom="margin">
            <wp14:pctWidth>0</wp14:pctWidth>
          </wp14:sizeRelH>
          <wp14:sizeRelV relativeFrom="margin">
            <wp14:pctHeight>0</wp14:pctHeight>
          </wp14:sizeRelV>
        </wp:anchor>
      </w:drawing>
    </w:r>
  </w:p>
  <w:p w14:paraId="6DBA9F93" w14:textId="77777777" w:rsidR="00B47645" w:rsidRDefault="00B47645" w:rsidP="0076061E">
    <w:pPr>
      <w:pStyle w:val="Footer"/>
    </w:pPr>
  </w:p>
  <w:p w14:paraId="59F4B705" w14:textId="3DA6AA14" w:rsidR="00022769" w:rsidRDefault="00022769" w:rsidP="00760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4CB77" w14:textId="77777777" w:rsidR="00882FF8" w:rsidRDefault="00882FF8" w:rsidP="0076061E">
      <w:r>
        <w:separator/>
      </w:r>
    </w:p>
  </w:footnote>
  <w:footnote w:type="continuationSeparator" w:id="0">
    <w:p w14:paraId="1A409656" w14:textId="77777777" w:rsidR="00882FF8" w:rsidRDefault="00882FF8" w:rsidP="00760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A39C4" w14:textId="77777777" w:rsidR="00D61327" w:rsidRPr="00D61327" w:rsidRDefault="00D61327" w:rsidP="0076061E">
    <w:pPr>
      <w:pStyle w:val="Header"/>
    </w:pPr>
    <w:r>
      <w:rPr>
        <w:noProof/>
        <w:lang w:eastAsia="en-AU"/>
      </w:rPr>
      <w:drawing>
        <wp:anchor distT="0" distB="0" distL="114300" distR="114300" simplePos="0" relativeHeight="251680768" behindDoc="1" locked="0" layoutInCell="1" allowOverlap="1" wp14:anchorId="2740678B" wp14:editId="6CD10CF8">
          <wp:simplePos x="0" y="0"/>
          <wp:positionH relativeFrom="page">
            <wp:align>right</wp:align>
          </wp:positionH>
          <wp:positionV relativeFrom="page">
            <wp:align>bottom</wp:align>
          </wp:positionV>
          <wp:extent cx="3916800" cy="979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_back.pdf"/>
                  <pic:cNvPicPr/>
                </pic:nvPicPr>
                <pic:blipFill>
                  <a:blip r:embed="rId1">
                    <a:extLst>
                      <a:ext uri="{28A0092B-C50C-407E-A947-70E740481C1C}">
                        <a14:useLocalDpi xmlns:a14="http://schemas.microsoft.com/office/drawing/2010/main" val="0"/>
                      </a:ext>
                    </a:extLst>
                  </a:blip>
                  <a:stretch>
                    <a:fillRect/>
                  </a:stretch>
                </pic:blipFill>
                <pic:spPr>
                  <a:xfrm>
                    <a:off x="0" y="0"/>
                    <a:ext cx="3916800" cy="97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F6561"/>
    <w:multiLevelType w:val="hybridMultilevel"/>
    <w:tmpl w:val="310AA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292028"/>
    <w:multiLevelType w:val="hybridMultilevel"/>
    <w:tmpl w:val="BA1C6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DE153A"/>
    <w:multiLevelType w:val="hybridMultilevel"/>
    <w:tmpl w:val="29449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6F4725"/>
    <w:multiLevelType w:val="hybridMultilevel"/>
    <w:tmpl w:val="3C66A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4C70FF"/>
    <w:multiLevelType w:val="hybridMultilevel"/>
    <w:tmpl w:val="656A0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6113F5"/>
    <w:multiLevelType w:val="hybridMultilevel"/>
    <w:tmpl w:val="8D101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E47D87"/>
    <w:multiLevelType w:val="hybridMultilevel"/>
    <w:tmpl w:val="CD688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1C453A"/>
    <w:multiLevelType w:val="hybridMultilevel"/>
    <w:tmpl w:val="F9386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B53B45"/>
    <w:multiLevelType w:val="hybridMultilevel"/>
    <w:tmpl w:val="1D1AB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A527E1"/>
    <w:multiLevelType w:val="hybridMultilevel"/>
    <w:tmpl w:val="54EC4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AF590B"/>
    <w:multiLevelType w:val="hybridMultilevel"/>
    <w:tmpl w:val="94C6F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0C417A"/>
    <w:multiLevelType w:val="hybridMultilevel"/>
    <w:tmpl w:val="6FF6D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F9C4984"/>
    <w:multiLevelType w:val="hybridMultilevel"/>
    <w:tmpl w:val="4F168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2D32076"/>
    <w:multiLevelType w:val="hybridMultilevel"/>
    <w:tmpl w:val="0256106E"/>
    <w:lvl w:ilvl="0" w:tplc="0C090001">
      <w:start w:val="1"/>
      <w:numFmt w:val="bullet"/>
      <w:lvlText w:val=""/>
      <w:lvlJc w:val="left"/>
      <w:pPr>
        <w:ind w:left="714" w:hanging="360"/>
      </w:pPr>
      <w:rPr>
        <w:rFonts w:ascii="Symbol" w:hAnsi="Symbol" w:hint="default"/>
      </w:rPr>
    </w:lvl>
    <w:lvl w:ilvl="1" w:tplc="0C090003">
      <w:start w:val="1"/>
      <w:numFmt w:val="bullet"/>
      <w:lvlText w:val="o"/>
      <w:lvlJc w:val="left"/>
      <w:pPr>
        <w:ind w:left="1434" w:hanging="360"/>
      </w:pPr>
      <w:rPr>
        <w:rFonts w:ascii="Courier New" w:hAnsi="Courier New" w:cs="Courier New" w:hint="default"/>
      </w:rPr>
    </w:lvl>
    <w:lvl w:ilvl="2" w:tplc="0C090005">
      <w:start w:val="1"/>
      <w:numFmt w:val="bullet"/>
      <w:lvlText w:val=""/>
      <w:lvlJc w:val="left"/>
      <w:pPr>
        <w:ind w:left="2154" w:hanging="360"/>
      </w:pPr>
      <w:rPr>
        <w:rFonts w:ascii="Wingdings" w:hAnsi="Wingdings" w:hint="default"/>
      </w:rPr>
    </w:lvl>
    <w:lvl w:ilvl="3" w:tplc="0C090001">
      <w:start w:val="1"/>
      <w:numFmt w:val="bullet"/>
      <w:lvlText w:val=""/>
      <w:lvlJc w:val="left"/>
      <w:pPr>
        <w:ind w:left="2874" w:hanging="360"/>
      </w:pPr>
      <w:rPr>
        <w:rFonts w:ascii="Symbol" w:hAnsi="Symbol" w:hint="default"/>
      </w:rPr>
    </w:lvl>
    <w:lvl w:ilvl="4" w:tplc="0C090003">
      <w:start w:val="1"/>
      <w:numFmt w:val="bullet"/>
      <w:lvlText w:val="o"/>
      <w:lvlJc w:val="left"/>
      <w:pPr>
        <w:ind w:left="3594" w:hanging="360"/>
      </w:pPr>
      <w:rPr>
        <w:rFonts w:ascii="Courier New" w:hAnsi="Courier New" w:cs="Courier New" w:hint="default"/>
      </w:rPr>
    </w:lvl>
    <w:lvl w:ilvl="5" w:tplc="0C090005">
      <w:start w:val="1"/>
      <w:numFmt w:val="bullet"/>
      <w:lvlText w:val=""/>
      <w:lvlJc w:val="left"/>
      <w:pPr>
        <w:ind w:left="4314" w:hanging="360"/>
      </w:pPr>
      <w:rPr>
        <w:rFonts w:ascii="Wingdings" w:hAnsi="Wingdings" w:hint="default"/>
      </w:rPr>
    </w:lvl>
    <w:lvl w:ilvl="6" w:tplc="0C090001">
      <w:start w:val="1"/>
      <w:numFmt w:val="bullet"/>
      <w:lvlText w:val=""/>
      <w:lvlJc w:val="left"/>
      <w:pPr>
        <w:ind w:left="5034" w:hanging="360"/>
      </w:pPr>
      <w:rPr>
        <w:rFonts w:ascii="Symbol" w:hAnsi="Symbol" w:hint="default"/>
      </w:rPr>
    </w:lvl>
    <w:lvl w:ilvl="7" w:tplc="0C090003">
      <w:start w:val="1"/>
      <w:numFmt w:val="bullet"/>
      <w:lvlText w:val="o"/>
      <w:lvlJc w:val="left"/>
      <w:pPr>
        <w:ind w:left="5754" w:hanging="360"/>
      </w:pPr>
      <w:rPr>
        <w:rFonts w:ascii="Courier New" w:hAnsi="Courier New" w:cs="Courier New" w:hint="default"/>
      </w:rPr>
    </w:lvl>
    <w:lvl w:ilvl="8" w:tplc="0C090005">
      <w:start w:val="1"/>
      <w:numFmt w:val="bullet"/>
      <w:lvlText w:val=""/>
      <w:lvlJc w:val="left"/>
      <w:pPr>
        <w:ind w:left="6474" w:hanging="360"/>
      </w:pPr>
      <w:rPr>
        <w:rFonts w:ascii="Wingdings" w:hAnsi="Wingdings" w:hint="default"/>
      </w:rPr>
    </w:lvl>
  </w:abstractNum>
  <w:abstractNum w:abstractNumId="14" w15:restartNumberingAfterBreak="0">
    <w:nsid w:val="589E5BBA"/>
    <w:multiLevelType w:val="hybridMultilevel"/>
    <w:tmpl w:val="4FE2E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2E324E"/>
    <w:multiLevelType w:val="hybridMultilevel"/>
    <w:tmpl w:val="FDFC3530"/>
    <w:lvl w:ilvl="0" w:tplc="C28E6BBA">
      <w:start w:val="1"/>
      <w:numFmt w:val="bullet"/>
      <w:pStyle w:val="Bulletpoi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6436006"/>
    <w:multiLevelType w:val="hybridMultilevel"/>
    <w:tmpl w:val="0C6E4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EF7A9A"/>
    <w:multiLevelType w:val="hybridMultilevel"/>
    <w:tmpl w:val="87E87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4D0F81"/>
    <w:multiLevelType w:val="hybridMultilevel"/>
    <w:tmpl w:val="4E0E0780"/>
    <w:lvl w:ilvl="0" w:tplc="7778A6BA">
      <w:numFmt w:val="bullet"/>
      <w:lvlText w:val="•"/>
      <w:lvlJc w:val="left"/>
      <w:pPr>
        <w:ind w:left="720" w:hanging="360"/>
      </w:pPr>
      <w:rPr>
        <w:rFonts w:ascii="Open Sans" w:eastAsiaTheme="minorEastAsia" w:hAnsi="Open San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890EDA"/>
    <w:multiLevelType w:val="hybridMultilevel"/>
    <w:tmpl w:val="EAF8D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DB6BFA"/>
    <w:multiLevelType w:val="hybridMultilevel"/>
    <w:tmpl w:val="47109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0317859">
    <w:abstractNumId w:val="19"/>
  </w:num>
  <w:num w:numId="2" w16cid:durableId="1738701649">
    <w:abstractNumId w:val="18"/>
  </w:num>
  <w:num w:numId="3" w16cid:durableId="675765907">
    <w:abstractNumId w:val="16"/>
  </w:num>
  <w:num w:numId="4" w16cid:durableId="381636201">
    <w:abstractNumId w:val="13"/>
  </w:num>
  <w:num w:numId="5" w16cid:durableId="1699502404">
    <w:abstractNumId w:val="20"/>
  </w:num>
  <w:num w:numId="6" w16cid:durableId="1931936131">
    <w:abstractNumId w:val="2"/>
  </w:num>
  <w:num w:numId="7" w16cid:durableId="531724752">
    <w:abstractNumId w:val="14"/>
  </w:num>
  <w:num w:numId="8" w16cid:durableId="1788423192">
    <w:abstractNumId w:val="10"/>
  </w:num>
  <w:num w:numId="9" w16cid:durableId="1321273150">
    <w:abstractNumId w:val="6"/>
  </w:num>
  <w:num w:numId="10" w16cid:durableId="813570998">
    <w:abstractNumId w:val="17"/>
  </w:num>
  <w:num w:numId="11" w16cid:durableId="355620832">
    <w:abstractNumId w:val="9"/>
  </w:num>
  <w:num w:numId="12" w16cid:durableId="1892882937">
    <w:abstractNumId w:val="5"/>
  </w:num>
  <w:num w:numId="13" w16cid:durableId="1014453213">
    <w:abstractNumId w:val="0"/>
  </w:num>
  <w:num w:numId="14" w16cid:durableId="497230175">
    <w:abstractNumId w:val="1"/>
  </w:num>
  <w:num w:numId="15" w16cid:durableId="1229807765">
    <w:abstractNumId w:val="7"/>
  </w:num>
  <w:num w:numId="16" w16cid:durableId="1033847658">
    <w:abstractNumId w:val="8"/>
  </w:num>
  <w:num w:numId="17" w16cid:durableId="1488591648">
    <w:abstractNumId w:val="12"/>
  </w:num>
  <w:num w:numId="18" w16cid:durableId="1965498112">
    <w:abstractNumId w:val="11"/>
  </w:num>
  <w:num w:numId="19" w16cid:durableId="64182853">
    <w:abstractNumId w:val="4"/>
  </w:num>
  <w:num w:numId="20" w16cid:durableId="1899513176">
    <w:abstractNumId w:val="15"/>
  </w:num>
  <w:num w:numId="21" w16cid:durableId="384984727">
    <w:abstractNumId w:val="12"/>
  </w:num>
  <w:num w:numId="22" w16cid:durableId="2934156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G2NLC0NLc0NDU3NTZU0lEKTi0uzszPAykwqgUA3BOZhywAAAA="/>
  </w:docVars>
  <w:rsids>
    <w:rsidRoot w:val="00CB081F"/>
    <w:rsid w:val="0002148F"/>
    <w:rsid w:val="00022769"/>
    <w:rsid w:val="00047A0F"/>
    <w:rsid w:val="000734B8"/>
    <w:rsid w:val="000843D2"/>
    <w:rsid w:val="0009198E"/>
    <w:rsid w:val="000B31B6"/>
    <w:rsid w:val="00102DFC"/>
    <w:rsid w:val="00130D3C"/>
    <w:rsid w:val="00157C26"/>
    <w:rsid w:val="00163B58"/>
    <w:rsid w:val="00185FB9"/>
    <w:rsid w:val="001A1660"/>
    <w:rsid w:val="001A75B3"/>
    <w:rsid w:val="001C244B"/>
    <w:rsid w:val="001D445B"/>
    <w:rsid w:val="001F14FD"/>
    <w:rsid w:val="001F63D5"/>
    <w:rsid w:val="00234B5E"/>
    <w:rsid w:val="002419CA"/>
    <w:rsid w:val="0024778D"/>
    <w:rsid w:val="00282D76"/>
    <w:rsid w:val="002A30C0"/>
    <w:rsid w:val="002B0CC4"/>
    <w:rsid w:val="002B7E78"/>
    <w:rsid w:val="002C711F"/>
    <w:rsid w:val="002D360C"/>
    <w:rsid w:val="002E4467"/>
    <w:rsid w:val="003452EC"/>
    <w:rsid w:val="003531CA"/>
    <w:rsid w:val="003620C2"/>
    <w:rsid w:val="0036347E"/>
    <w:rsid w:val="00365A53"/>
    <w:rsid w:val="003744DE"/>
    <w:rsid w:val="003775C6"/>
    <w:rsid w:val="00381505"/>
    <w:rsid w:val="003B52C7"/>
    <w:rsid w:val="003D5C1F"/>
    <w:rsid w:val="004753DA"/>
    <w:rsid w:val="004772BD"/>
    <w:rsid w:val="00480885"/>
    <w:rsid w:val="00480E89"/>
    <w:rsid w:val="00483C0C"/>
    <w:rsid w:val="004B272C"/>
    <w:rsid w:val="004E15AA"/>
    <w:rsid w:val="004E2FA5"/>
    <w:rsid w:val="004E3B28"/>
    <w:rsid w:val="004F04CC"/>
    <w:rsid w:val="00532C23"/>
    <w:rsid w:val="00551870"/>
    <w:rsid w:val="00596F72"/>
    <w:rsid w:val="005C6938"/>
    <w:rsid w:val="005F29E9"/>
    <w:rsid w:val="00602656"/>
    <w:rsid w:val="00621D92"/>
    <w:rsid w:val="006430C7"/>
    <w:rsid w:val="00657837"/>
    <w:rsid w:val="00665619"/>
    <w:rsid w:val="00671EF4"/>
    <w:rsid w:val="00674252"/>
    <w:rsid w:val="00690175"/>
    <w:rsid w:val="006950A4"/>
    <w:rsid w:val="006963FA"/>
    <w:rsid w:val="006F1970"/>
    <w:rsid w:val="00703767"/>
    <w:rsid w:val="007223DA"/>
    <w:rsid w:val="0074154A"/>
    <w:rsid w:val="00741AA6"/>
    <w:rsid w:val="0076061E"/>
    <w:rsid w:val="007651C2"/>
    <w:rsid w:val="00797BD2"/>
    <w:rsid w:val="007F4FDF"/>
    <w:rsid w:val="00800440"/>
    <w:rsid w:val="008217A8"/>
    <w:rsid w:val="008827B0"/>
    <w:rsid w:val="00882FF8"/>
    <w:rsid w:val="008A45F9"/>
    <w:rsid w:val="008E5D8F"/>
    <w:rsid w:val="00940448"/>
    <w:rsid w:val="009455F9"/>
    <w:rsid w:val="009955D7"/>
    <w:rsid w:val="009E5E7B"/>
    <w:rsid w:val="00A07662"/>
    <w:rsid w:val="00A13657"/>
    <w:rsid w:val="00A24550"/>
    <w:rsid w:val="00A27E7A"/>
    <w:rsid w:val="00A54A9A"/>
    <w:rsid w:val="00A65038"/>
    <w:rsid w:val="00A81951"/>
    <w:rsid w:val="00A83405"/>
    <w:rsid w:val="00A92C2C"/>
    <w:rsid w:val="00AB2199"/>
    <w:rsid w:val="00AE0566"/>
    <w:rsid w:val="00AE2AFD"/>
    <w:rsid w:val="00AE44C5"/>
    <w:rsid w:val="00B060BE"/>
    <w:rsid w:val="00B400FD"/>
    <w:rsid w:val="00B47645"/>
    <w:rsid w:val="00B622CF"/>
    <w:rsid w:val="00BD5579"/>
    <w:rsid w:val="00BE6FF2"/>
    <w:rsid w:val="00C06071"/>
    <w:rsid w:val="00C476FA"/>
    <w:rsid w:val="00C55A9D"/>
    <w:rsid w:val="00C56ADA"/>
    <w:rsid w:val="00C755E0"/>
    <w:rsid w:val="00C86130"/>
    <w:rsid w:val="00CB081F"/>
    <w:rsid w:val="00CC6640"/>
    <w:rsid w:val="00CD3A11"/>
    <w:rsid w:val="00CD55C7"/>
    <w:rsid w:val="00CD560A"/>
    <w:rsid w:val="00D26F56"/>
    <w:rsid w:val="00D32148"/>
    <w:rsid w:val="00D42B7C"/>
    <w:rsid w:val="00D61327"/>
    <w:rsid w:val="00D705C5"/>
    <w:rsid w:val="00D97F43"/>
    <w:rsid w:val="00DA1875"/>
    <w:rsid w:val="00DB02F2"/>
    <w:rsid w:val="00DC3985"/>
    <w:rsid w:val="00DC4F16"/>
    <w:rsid w:val="00DC5E42"/>
    <w:rsid w:val="00DF4789"/>
    <w:rsid w:val="00DF48CE"/>
    <w:rsid w:val="00DF7073"/>
    <w:rsid w:val="00E15FD8"/>
    <w:rsid w:val="00EA518B"/>
    <w:rsid w:val="00EE75AC"/>
    <w:rsid w:val="00EF1AFD"/>
    <w:rsid w:val="00EF3456"/>
    <w:rsid w:val="00F026B4"/>
    <w:rsid w:val="00F30E29"/>
    <w:rsid w:val="00F36923"/>
    <w:rsid w:val="00F41988"/>
    <w:rsid w:val="00FF2AB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90456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5D7"/>
    <w:pPr>
      <w:widowControl w:val="0"/>
      <w:autoSpaceDE w:val="0"/>
      <w:autoSpaceDN w:val="0"/>
      <w:adjustRightInd w:val="0"/>
      <w:spacing w:before="120" w:after="120"/>
    </w:pPr>
    <w:rPr>
      <w:rFonts w:ascii="Arial" w:hAnsi="Arial" w:cs="Arial"/>
      <w:sz w:val="21"/>
      <w:szCs w:val="21"/>
    </w:rPr>
  </w:style>
  <w:style w:type="paragraph" w:styleId="Heading2">
    <w:name w:val="heading 2"/>
    <w:basedOn w:val="CCBodyStyle"/>
    <w:next w:val="Normal"/>
    <w:link w:val="Heading2Char"/>
    <w:uiPriority w:val="9"/>
    <w:unhideWhenUsed/>
    <w:qFormat/>
    <w:rsid w:val="00596F72"/>
    <w:pPr>
      <w:outlineLvl w:val="1"/>
    </w:pPr>
    <w:rPr>
      <w:color w:val="EB314D"/>
      <w:sz w:val="36"/>
      <w:szCs w:val="36"/>
    </w:rPr>
  </w:style>
  <w:style w:type="paragraph" w:styleId="Heading3">
    <w:name w:val="heading 3"/>
    <w:basedOn w:val="CCBodyStyle"/>
    <w:next w:val="Normal"/>
    <w:link w:val="Heading3Char"/>
    <w:uiPriority w:val="9"/>
    <w:unhideWhenUsed/>
    <w:qFormat/>
    <w:rsid w:val="00596F72"/>
    <w:pPr>
      <w:outlineLvl w:val="2"/>
    </w:pPr>
    <w:rPr>
      <w:rFonts w:ascii="Open Sans" w:hAnsi="Open Sans"/>
      <w:b/>
      <w:bCs/>
      <w:color w:val="EB314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445B"/>
    <w:pPr>
      <w:tabs>
        <w:tab w:val="center" w:pos="4680"/>
        <w:tab w:val="right" w:pos="9360"/>
      </w:tabs>
    </w:pPr>
  </w:style>
  <w:style w:type="character" w:customStyle="1" w:styleId="HeaderChar">
    <w:name w:val="Header Char"/>
    <w:basedOn w:val="DefaultParagraphFont"/>
    <w:link w:val="Header"/>
    <w:uiPriority w:val="99"/>
    <w:rsid w:val="001D445B"/>
  </w:style>
  <w:style w:type="paragraph" w:styleId="Footer">
    <w:name w:val="footer"/>
    <w:basedOn w:val="Normal"/>
    <w:link w:val="FooterChar"/>
    <w:uiPriority w:val="99"/>
    <w:unhideWhenUsed/>
    <w:rsid w:val="001D445B"/>
    <w:pPr>
      <w:tabs>
        <w:tab w:val="center" w:pos="4680"/>
        <w:tab w:val="right" w:pos="9360"/>
      </w:tabs>
    </w:pPr>
  </w:style>
  <w:style w:type="character" w:customStyle="1" w:styleId="FooterChar">
    <w:name w:val="Footer Char"/>
    <w:basedOn w:val="DefaultParagraphFont"/>
    <w:link w:val="Footer"/>
    <w:uiPriority w:val="99"/>
    <w:rsid w:val="001D445B"/>
  </w:style>
  <w:style w:type="paragraph" w:customStyle="1" w:styleId="BasicParagraph">
    <w:name w:val="[Basic Paragraph]"/>
    <w:basedOn w:val="Normal"/>
    <w:uiPriority w:val="99"/>
    <w:rsid w:val="006F1970"/>
    <w:pPr>
      <w:spacing w:line="288" w:lineRule="auto"/>
      <w:textAlignment w:val="center"/>
    </w:pPr>
    <w:rPr>
      <w:rFonts w:ascii="Minion Pro" w:hAnsi="Minion Pro" w:cs="Minion Pro"/>
      <w:color w:val="000000"/>
      <w:lang w:val="en-US"/>
    </w:rPr>
  </w:style>
  <w:style w:type="paragraph" w:customStyle="1" w:styleId="CCBodyStyle">
    <w:name w:val="CC Body Style"/>
    <w:basedOn w:val="Normal"/>
    <w:rsid w:val="00DB02F2"/>
    <w:pPr>
      <w:tabs>
        <w:tab w:val="left" w:pos="2977"/>
      </w:tabs>
    </w:pPr>
    <w:rPr>
      <w:rFonts w:ascii="Open Sans Light" w:hAnsi="Open Sans Light" w:cs="Open Sans Light"/>
      <w:sz w:val="20"/>
      <w:szCs w:val="20"/>
    </w:rPr>
  </w:style>
  <w:style w:type="paragraph" w:customStyle="1" w:styleId="CCAddressee">
    <w:name w:val="CC Addressee"/>
    <w:basedOn w:val="Normal"/>
    <w:next w:val="Normal"/>
    <w:qFormat/>
    <w:rsid w:val="0076061E"/>
    <w:pPr>
      <w:tabs>
        <w:tab w:val="left" w:pos="2977"/>
      </w:tabs>
      <w:spacing w:before="1000" w:after="100"/>
    </w:pPr>
    <w:rPr>
      <w:b/>
      <w:sz w:val="20"/>
      <w:szCs w:val="20"/>
    </w:rPr>
  </w:style>
  <w:style w:type="paragraph" w:customStyle="1" w:styleId="Default">
    <w:name w:val="Default"/>
    <w:rsid w:val="00CB081F"/>
    <w:pPr>
      <w:widowControl w:val="0"/>
      <w:autoSpaceDE w:val="0"/>
      <w:autoSpaceDN w:val="0"/>
      <w:adjustRightInd w:val="0"/>
    </w:pPr>
    <w:rPr>
      <w:rFonts w:ascii="Arial" w:hAnsi="Arial" w:cs="Arial"/>
      <w:color w:val="000000"/>
    </w:rPr>
  </w:style>
  <w:style w:type="table" w:styleId="TableGrid">
    <w:name w:val="Table Grid"/>
    <w:basedOn w:val="TableNormal"/>
    <w:uiPriority w:val="39"/>
    <w:rsid w:val="00CB0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B081F"/>
    <w:pPr>
      <w:ind w:left="720"/>
      <w:contextualSpacing/>
    </w:pPr>
  </w:style>
  <w:style w:type="paragraph" w:styleId="Title">
    <w:name w:val="Title"/>
    <w:basedOn w:val="CCBodyStyle"/>
    <w:next w:val="Normal"/>
    <w:link w:val="TitleChar"/>
    <w:uiPriority w:val="10"/>
    <w:qFormat/>
    <w:rsid w:val="00B47645"/>
    <w:rPr>
      <w:rFonts w:ascii="Arial" w:hAnsi="Arial"/>
      <w:bCs/>
      <w:color w:val="EB314D"/>
      <w:sz w:val="44"/>
      <w:szCs w:val="44"/>
    </w:rPr>
  </w:style>
  <w:style w:type="character" w:customStyle="1" w:styleId="TitleChar">
    <w:name w:val="Title Char"/>
    <w:basedOn w:val="DefaultParagraphFont"/>
    <w:link w:val="Title"/>
    <w:uiPriority w:val="10"/>
    <w:rsid w:val="00B47645"/>
    <w:rPr>
      <w:rFonts w:ascii="Arial" w:hAnsi="Arial" w:cs="Open Sans Light"/>
      <w:bCs/>
      <w:color w:val="EB314D"/>
      <w:sz w:val="44"/>
      <w:szCs w:val="44"/>
    </w:rPr>
  </w:style>
  <w:style w:type="character" w:customStyle="1" w:styleId="Heading2Char">
    <w:name w:val="Heading 2 Char"/>
    <w:basedOn w:val="DefaultParagraphFont"/>
    <w:link w:val="Heading2"/>
    <w:uiPriority w:val="9"/>
    <w:rsid w:val="00596F72"/>
    <w:rPr>
      <w:rFonts w:ascii="Open Sans Light" w:hAnsi="Open Sans Light" w:cs="Open Sans Light"/>
      <w:color w:val="EB314D"/>
      <w:sz w:val="36"/>
      <w:szCs w:val="36"/>
    </w:rPr>
  </w:style>
  <w:style w:type="character" w:customStyle="1" w:styleId="Heading3Char">
    <w:name w:val="Heading 3 Char"/>
    <w:basedOn w:val="DefaultParagraphFont"/>
    <w:link w:val="Heading3"/>
    <w:uiPriority w:val="9"/>
    <w:rsid w:val="00596F72"/>
    <w:rPr>
      <w:rFonts w:ascii="Open Sans" w:hAnsi="Open Sans" w:cs="Open Sans Light"/>
      <w:b/>
      <w:bCs/>
      <w:color w:val="EB314D"/>
    </w:rPr>
  </w:style>
  <w:style w:type="character" w:styleId="Hyperlink">
    <w:name w:val="Hyperlink"/>
    <w:basedOn w:val="DefaultParagraphFont"/>
    <w:uiPriority w:val="99"/>
    <w:unhideWhenUsed/>
    <w:rsid w:val="00596F72"/>
    <w:rPr>
      <w:color w:val="0563C1" w:themeColor="hyperlink"/>
      <w:u w:val="single"/>
    </w:rPr>
  </w:style>
  <w:style w:type="character" w:styleId="UnresolvedMention">
    <w:name w:val="Unresolved Mention"/>
    <w:basedOn w:val="DefaultParagraphFont"/>
    <w:uiPriority w:val="99"/>
    <w:rsid w:val="00596F72"/>
    <w:rPr>
      <w:color w:val="605E5C"/>
      <w:shd w:val="clear" w:color="auto" w:fill="E1DFDD"/>
    </w:rPr>
  </w:style>
  <w:style w:type="paragraph" w:styleId="Subtitle">
    <w:name w:val="Subtitle"/>
    <w:basedOn w:val="Normal"/>
    <w:next w:val="Normal"/>
    <w:link w:val="SubtitleChar"/>
    <w:uiPriority w:val="11"/>
    <w:rsid w:val="009955D7"/>
    <w:rPr>
      <w:b/>
      <w:bCs/>
    </w:rPr>
  </w:style>
  <w:style w:type="character" w:customStyle="1" w:styleId="SubtitleChar">
    <w:name w:val="Subtitle Char"/>
    <w:basedOn w:val="DefaultParagraphFont"/>
    <w:link w:val="Subtitle"/>
    <w:uiPriority w:val="11"/>
    <w:rsid w:val="009955D7"/>
    <w:rPr>
      <w:rFonts w:ascii="Arial" w:hAnsi="Arial" w:cs="Arial"/>
      <w:b/>
      <w:bCs/>
      <w:sz w:val="21"/>
      <w:szCs w:val="21"/>
    </w:rPr>
  </w:style>
  <w:style w:type="paragraph" w:customStyle="1" w:styleId="Bulletpoint">
    <w:name w:val="Bulletpoint"/>
    <w:basedOn w:val="ListParagraph"/>
    <w:link w:val="BulletpointChar"/>
    <w:qFormat/>
    <w:rsid w:val="00DC5E42"/>
    <w:pPr>
      <w:numPr>
        <w:numId w:val="20"/>
      </w:numPr>
    </w:pPr>
  </w:style>
  <w:style w:type="character" w:customStyle="1" w:styleId="ListParagraphChar">
    <w:name w:val="List Paragraph Char"/>
    <w:basedOn w:val="DefaultParagraphFont"/>
    <w:link w:val="ListParagraph"/>
    <w:uiPriority w:val="34"/>
    <w:rsid w:val="00DC5E42"/>
    <w:rPr>
      <w:rFonts w:ascii="Arial" w:hAnsi="Arial" w:cs="Arial"/>
      <w:sz w:val="21"/>
      <w:szCs w:val="21"/>
    </w:rPr>
  </w:style>
  <w:style w:type="character" w:customStyle="1" w:styleId="BulletpointChar">
    <w:name w:val="Bulletpoint Char"/>
    <w:basedOn w:val="ListParagraphChar"/>
    <w:link w:val="Bulletpoint"/>
    <w:rsid w:val="00DC5E42"/>
    <w:rPr>
      <w:rFonts w:ascii="Arial" w:hAnsi="Arial" w:cs="Arial"/>
      <w:sz w:val="21"/>
      <w:szCs w:val="21"/>
    </w:rPr>
  </w:style>
  <w:style w:type="paragraph" w:styleId="Revision">
    <w:name w:val="Revision"/>
    <w:hidden/>
    <w:uiPriority w:val="99"/>
    <w:semiHidden/>
    <w:rsid w:val="00DF48CE"/>
    <w:rPr>
      <w:rFonts w:ascii="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771005">
      <w:bodyDiv w:val="1"/>
      <w:marLeft w:val="0"/>
      <w:marRight w:val="0"/>
      <w:marTop w:val="0"/>
      <w:marBottom w:val="0"/>
      <w:divBdr>
        <w:top w:val="none" w:sz="0" w:space="0" w:color="auto"/>
        <w:left w:val="none" w:sz="0" w:space="0" w:color="auto"/>
        <w:bottom w:val="none" w:sz="0" w:space="0" w:color="auto"/>
        <w:right w:val="none" w:sz="0" w:space="0" w:color="auto"/>
      </w:divBdr>
    </w:div>
    <w:div w:id="1674263238">
      <w:bodyDiv w:val="1"/>
      <w:marLeft w:val="0"/>
      <w:marRight w:val="0"/>
      <w:marTop w:val="0"/>
      <w:marBottom w:val="0"/>
      <w:divBdr>
        <w:top w:val="none" w:sz="0" w:space="0" w:color="auto"/>
        <w:left w:val="none" w:sz="0" w:space="0" w:color="auto"/>
        <w:bottom w:val="none" w:sz="0" w:space="0" w:color="auto"/>
        <w:right w:val="none" w:sz="0" w:space="0" w:color="auto"/>
      </w:divBdr>
    </w:div>
    <w:div w:id="187599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553</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Lara Bracco</cp:lastModifiedBy>
  <cp:revision>4</cp:revision>
  <cp:lastPrinted>2020-03-24T04:18:00Z</cp:lastPrinted>
  <dcterms:created xsi:type="dcterms:W3CDTF">2025-02-19T03:14:00Z</dcterms:created>
  <dcterms:modified xsi:type="dcterms:W3CDTF">2025-02-19T05:14:00Z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5026b2528de345edd7ca1d813cd8be9e59cc683e780fdaf60f38255e3f2211f4</vt:lpwstr>
  </property>
</Properties>
</file>