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B8B6F" w14:textId="11877B09" w:rsidR="001F14FD" w:rsidRPr="00961584" w:rsidRDefault="0076061E" w:rsidP="001F14FD">
      <w:pPr>
        <w:pStyle w:val="Title"/>
        <w:spacing w:before="720" w:after="720"/>
        <w:rPr>
          <w:sz w:val="32"/>
          <w:szCs w:val="32"/>
        </w:rPr>
      </w:pPr>
      <w:r w:rsidRPr="00961584">
        <w:rPr>
          <w:noProof/>
          <w:lang w:eastAsia="en-AU"/>
        </w:rPr>
        <w:drawing>
          <wp:anchor distT="0" distB="0" distL="114300" distR="114300" simplePos="0" relativeHeight="251659264" behindDoc="1" locked="0" layoutInCell="1" allowOverlap="1" wp14:anchorId="6383BDFC" wp14:editId="749F7DB0">
            <wp:simplePos x="0" y="0"/>
            <wp:positionH relativeFrom="margin">
              <wp:posOffset>229870</wp:posOffset>
            </wp:positionH>
            <wp:positionV relativeFrom="margin">
              <wp:posOffset>25400</wp:posOffset>
            </wp:positionV>
            <wp:extent cx="815975" cy="11296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ront.pdf"/>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15975" cy="1129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61584">
        <w:t>Caroline Chisholm Catholic College</w:t>
      </w:r>
      <w:r w:rsidR="00A92C2C" w:rsidRPr="00961584">
        <w:t xml:space="preserve"> </w:t>
      </w:r>
      <w:r w:rsidR="00DE3E88" w:rsidRPr="00DE3E88">
        <w:rPr>
          <w:sz w:val="32"/>
          <w:szCs w:val="32"/>
        </w:rPr>
        <w:t xml:space="preserve">Position Description </w:t>
      </w:r>
      <w:r w:rsidR="00A92C2C" w:rsidRPr="00DE3E88">
        <w:rPr>
          <w:sz w:val="32"/>
          <w:szCs w:val="32"/>
        </w:rPr>
        <w:t xml:space="preserve">– </w:t>
      </w:r>
      <w:r w:rsidR="00EC21D1" w:rsidRPr="00DE3E88">
        <w:rPr>
          <w:sz w:val="32"/>
          <w:szCs w:val="32"/>
        </w:rPr>
        <w:t>Instrumental Teacher</w:t>
      </w:r>
      <w:r w:rsidR="00805A8B">
        <w:rPr>
          <w:sz w:val="32"/>
          <w:szCs w:val="32"/>
        </w:rPr>
        <w:t>:</w:t>
      </w:r>
      <w:r w:rsidR="00EC21D1" w:rsidRPr="00DE3E88">
        <w:rPr>
          <w:sz w:val="32"/>
          <w:szCs w:val="32"/>
        </w:rPr>
        <w:t xml:space="preserve"> </w:t>
      </w:r>
      <w:r w:rsidR="00A30796">
        <w:rPr>
          <w:sz w:val="32"/>
          <w:szCs w:val="32"/>
        </w:rPr>
        <w:t>Singing Teacher</w:t>
      </w:r>
    </w:p>
    <w:p w14:paraId="1C83BD2B" w14:textId="53446435" w:rsidR="001A75B3" w:rsidRPr="00961584" w:rsidRDefault="001A75B3" w:rsidP="001A75B3">
      <w:pPr>
        <w:rPr>
          <w:b/>
        </w:rPr>
      </w:pPr>
      <w:r w:rsidRPr="00961584">
        <w:rPr>
          <w:b/>
        </w:rPr>
        <w:t>CLASSIFICATION:</w:t>
      </w:r>
      <w:r w:rsidRPr="00961584">
        <w:rPr>
          <w:b/>
        </w:rPr>
        <w:tab/>
      </w:r>
      <w:r w:rsidRPr="00961584">
        <w:rPr>
          <w:b/>
        </w:rPr>
        <w:tab/>
      </w:r>
      <w:r w:rsidRPr="00961584">
        <w:rPr>
          <w:b/>
        </w:rPr>
        <w:tab/>
      </w:r>
      <w:r w:rsidRPr="00961584">
        <w:rPr>
          <w:b/>
        </w:rPr>
        <w:tab/>
      </w:r>
      <w:r w:rsidR="0066129D" w:rsidRPr="00961584">
        <w:rPr>
          <w:b/>
        </w:rPr>
        <w:t xml:space="preserve">Instrumental Teacher – </w:t>
      </w:r>
      <w:r w:rsidR="00A30796">
        <w:rPr>
          <w:b/>
        </w:rPr>
        <w:t xml:space="preserve">Singing Teacher </w:t>
      </w:r>
      <w:r w:rsidRPr="00961584">
        <w:rPr>
          <w:b/>
        </w:rPr>
        <w:t xml:space="preserve"> </w:t>
      </w:r>
    </w:p>
    <w:p w14:paraId="20E8DAFD" w14:textId="188ED63B" w:rsidR="001F14FD" w:rsidRPr="00961584" w:rsidRDefault="001A75B3" w:rsidP="001A75B3">
      <w:pPr>
        <w:jc w:val="both"/>
        <w:rPr>
          <w:b/>
          <w:bCs/>
        </w:rPr>
      </w:pPr>
      <w:r w:rsidRPr="00961584">
        <w:rPr>
          <w:b/>
        </w:rPr>
        <w:t>REPORTS TO:</w:t>
      </w:r>
      <w:r w:rsidRPr="00961584">
        <w:rPr>
          <w:b/>
        </w:rPr>
        <w:tab/>
      </w:r>
      <w:r w:rsidRPr="00961584">
        <w:rPr>
          <w:b/>
        </w:rPr>
        <w:tab/>
      </w:r>
      <w:r w:rsidRPr="00961584">
        <w:rPr>
          <w:b/>
        </w:rPr>
        <w:tab/>
      </w:r>
      <w:r w:rsidRPr="00961584">
        <w:rPr>
          <w:b/>
        </w:rPr>
        <w:tab/>
      </w:r>
      <w:r w:rsidRPr="00961584">
        <w:rPr>
          <w:b/>
        </w:rPr>
        <w:tab/>
      </w:r>
      <w:r w:rsidR="0066129D" w:rsidRPr="00961584">
        <w:rPr>
          <w:b/>
          <w:bCs/>
        </w:rPr>
        <w:t>Director of Music</w:t>
      </w:r>
    </w:p>
    <w:p w14:paraId="63006349" w14:textId="1771B945" w:rsidR="003D5C1F" w:rsidRPr="004F34BF" w:rsidRDefault="004F34BF" w:rsidP="004F34BF">
      <w:pPr>
        <w:jc w:val="both"/>
        <w:rPr>
          <w:lang w:val="en-US"/>
        </w:rPr>
      </w:pPr>
      <w:r w:rsidRPr="00A31EBB">
        <w:rPr>
          <w:lang w:val="en-US"/>
        </w:rPr>
        <w:t>The Instrumental Teacher teaches individual students or small group configurations using a range of teaching strategies, and guides students toward musical proficiency on their selected instrument. Their role is to engage students with a range of musical styles, technical challenges and historical contexts</w:t>
      </w:r>
      <w:r w:rsidR="00DE3E88">
        <w:rPr>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1"/>
        <w:gridCol w:w="10"/>
      </w:tblGrid>
      <w:tr w:rsidR="00DE3E88" w:rsidRPr="00811A6B" w14:paraId="65E88C07" w14:textId="77777777" w:rsidTr="009955B1">
        <w:tc>
          <w:tcPr>
            <w:tcW w:w="9781" w:type="dxa"/>
            <w:gridSpan w:val="2"/>
            <w:tcBorders>
              <w:top w:val="single" w:sz="4" w:space="0" w:color="auto"/>
              <w:bottom w:val="single" w:sz="4" w:space="0" w:color="auto"/>
            </w:tcBorders>
          </w:tcPr>
          <w:p w14:paraId="0F525DE3" w14:textId="77777777" w:rsidR="00DE3E88" w:rsidRPr="00811A6B" w:rsidRDefault="00DE3E88" w:rsidP="009955B1">
            <w:pPr>
              <w:rPr>
                <w:b/>
              </w:rPr>
            </w:pPr>
            <w:bookmarkStart w:id="0" w:name="_Hlk43970821"/>
            <w:r>
              <w:rPr>
                <w:b/>
              </w:rPr>
              <w:t>Duties</w:t>
            </w:r>
          </w:p>
        </w:tc>
      </w:tr>
      <w:tr w:rsidR="004250AB" w:rsidRPr="00961584" w14:paraId="5ED8ADCF" w14:textId="77777777" w:rsidTr="004250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771" w:type="dxa"/>
            <w:tcBorders>
              <w:top w:val="nil"/>
              <w:left w:val="nil"/>
              <w:bottom w:val="nil"/>
              <w:right w:val="nil"/>
            </w:tcBorders>
            <w:vAlign w:val="center"/>
          </w:tcPr>
          <w:p w14:paraId="000412FB" w14:textId="77777777" w:rsidR="004250AB" w:rsidRPr="00DE3E88" w:rsidRDefault="004250AB" w:rsidP="001A2DF7">
            <w:r w:rsidRPr="0020379E">
              <w:t xml:space="preserve">Specifically, the duties </w:t>
            </w:r>
            <w:proofErr w:type="gramStart"/>
            <w:r w:rsidRPr="0020379E">
              <w:t>include;</w:t>
            </w:r>
            <w:proofErr w:type="gramEnd"/>
          </w:p>
          <w:p w14:paraId="3758CF92" w14:textId="64F79420" w:rsidR="004250AB" w:rsidRPr="00961584" w:rsidRDefault="004250AB" w:rsidP="001A2DF7">
            <w:pPr>
              <w:pStyle w:val="Heading2"/>
              <w:rPr>
                <w:rFonts w:ascii="Arial" w:hAnsi="Arial" w:cs="Arial"/>
                <w:b/>
                <w:bCs/>
                <w:color w:val="000000" w:themeColor="text1"/>
                <w:sz w:val="21"/>
                <w:szCs w:val="21"/>
              </w:rPr>
            </w:pPr>
            <w:r w:rsidRPr="00961584">
              <w:rPr>
                <w:rFonts w:ascii="Arial" w:hAnsi="Arial" w:cs="Arial"/>
                <w:b/>
                <w:bCs/>
                <w:color w:val="000000" w:themeColor="text1"/>
                <w:sz w:val="21"/>
                <w:szCs w:val="21"/>
              </w:rPr>
              <w:t xml:space="preserve">Instrumental Music Teacher </w:t>
            </w:r>
            <w:r w:rsidR="003275FB">
              <w:rPr>
                <w:rFonts w:ascii="Arial" w:hAnsi="Arial" w:cs="Arial"/>
                <w:b/>
                <w:bCs/>
                <w:color w:val="000000" w:themeColor="text1"/>
                <w:sz w:val="21"/>
                <w:szCs w:val="21"/>
              </w:rPr>
              <w:t>–</w:t>
            </w:r>
            <w:r w:rsidRPr="00961584">
              <w:rPr>
                <w:rFonts w:ascii="Arial" w:hAnsi="Arial" w:cs="Arial"/>
                <w:b/>
                <w:bCs/>
                <w:color w:val="000000" w:themeColor="text1"/>
                <w:sz w:val="21"/>
                <w:szCs w:val="21"/>
              </w:rPr>
              <w:t xml:space="preserve"> </w:t>
            </w:r>
            <w:r w:rsidR="00A30796">
              <w:rPr>
                <w:rFonts w:ascii="Arial" w:hAnsi="Arial" w:cs="Arial"/>
                <w:b/>
                <w:bCs/>
                <w:color w:val="000000" w:themeColor="text1"/>
                <w:sz w:val="21"/>
                <w:szCs w:val="21"/>
              </w:rPr>
              <w:t xml:space="preserve">Singing </w:t>
            </w:r>
            <w:r w:rsidR="003275FB">
              <w:rPr>
                <w:rFonts w:ascii="Arial" w:hAnsi="Arial" w:cs="Arial"/>
                <w:b/>
                <w:bCs/>
                <w:color w:val="000000" w:themeColor="text1"/>
                <w:sz w:val="21"/>
                <w:szCs w:val="21"/>
              </w:rPr>
              <w:t xml:space="preserve"> </w:t>
            </w:r>
            <w:r w:rsidRPr="00961584">
              <w:rPr>
                <w:rFonts w:ascii="Arial" w:hAnsi="Arial" w:cs="Arial"/>
                <w:b/>
                <w:bCs/>
                <w:color w:val="000000" w:themeColor="text1"/>
                <w:sz w:val="21"/>
                <w:szCs w:val="21"/>
              </w:rPr>
              <w:t xml:space="preserve"> </w:t>
            </w:r>
          </w:p>
          <w:p w14:paraId="210ED8D5" w14:textId="51A11894" w:rsidR="008F445B" w:rsidRPr="00961584" w:rsidRDefault="008F445B" w:rsidP="008F445B">
            <w:pPr>
              <w:pStyle w:val="ListParagraph"/>
              <w:widowControl/>
              <w:numPr>
                <w:ilvl w:val="0"/>
                <w:numId w:val="39"/>
              </w:numPr>
              <w:autoSpaceDE/>
              <w:autoSpaceDN/>
              <w:adjustRightInd/>
              <w:spacing w:before="0" w:after="0" w:line="259" w:lineRule="auto"/>
            </w:pPr>
            <w:r w:rsidRPr="00961584">
              <w:t xml:space="preserve">Able to </w:t>
            </w:r>
            <w:r>
              <w:t>sing/perform</w:t>
            </w:r>
            <w:r w:rsidRPr="00961584">
              <w:t xml:space="preserve"> </w:t>
            </w:r>
            <w:r>
              <w:t xml:space="preserve">to a professional standard </w:t>
            </w:r>
          </w:p>
          <w:p w14:paraId="178148A0" w14:textId="77777777" w:rsidR="008F445B" w:rsidRDefault="008F445B" w:rsidP="008F445B">
            <w:pPr>
              <w:pStyle w:val="ListParagraph"/>
              <w:widowControl/>
              <w:numPr>
                <w:ilvl w:val="0"/>
                <w:numId w:val="39"/>
              </w:numPr>
              <w:autoSpaceDE/>
              <w:autoSpaceDN/>
              <w:adjustRightInd/>
              <w:spacing w:before="0" w:after="0" w:line="259" w:lineRule="auto"/>
            </w:pPr>
            <w:r w:rsidRPr="00961584">
              <w:t>Positive about student learning</w:t>
            </w:r>
          </w:p>
          <w:p w14:paraId="277E74A1" w14:textId="33DBFEF6" w:rsidR="00037ED4" w:rsidRPr="00961584" w:rsidRDefault="00037ED4" w:rsidP="008F445B">
            <w:pPr>
              <w:pStyle w:val="ListParagraph"/>
              <w:widowControl/>
              <w:numPr>
                <w:ilvl w:val="0"/>
                <w:numId w:val="39"/>
              </w:numPr>
              <w:autoSpaceDE/>
              <w:autoSpaceDN/>
              <w:adjustRightInd/>
              <w:spacing w:before="0" w:after="0" w:line="259" w:lineRule="auto"/>
            </w:pPr>
            <w:r>
              <w:t xml:space="preserve">Enjoys working with young people and can relate to their musical tastes </w:t>
            </w:r>
          </w:p>
          <w:p w14:paraId="7656662F" w14:textId="77777777" w:rsidR="008F445B" w:rsidRPr="00961584" w:rsidRDefault="008F445B" w:rsidP="008F445B">
            <w:pPr>
              <w:pStyle w:val="ListParagraph"/>
              <w:widowControl/>
              <w:numPr>
                <w:ilvl w:val="0"/>
                <w:numId w:val="39"/>
              </w:numPr>
              <w:autoSpaceDE/>
              <w:autoSpaceDN/>
              <w:adjustRightInd/>
              <w:spacing w:before="0" w:after="0" w:line="259" w:lineRule="auto"/>
            </w:pPr>
            <w:r w:rsidRPr="00961584">
              <w:t>Has an extensive knowledge of performing popular music, which is in line with our VCE</w:t>
            </w:r>
            <w:r>
              <w:t>/</w:t>
            </w:r>
            <w:r w:rsidRPr="00961584">
              <w:t>VET Music Program</w:t>
            </w:r>
            <w:r>
              <w:t>me</w:t>
            </w:r>
          </w:p>
          <w:p w14:paraId="53E4AD42" w14:textId="2E89FA8B" w:rsidR="008F445B" w:rsidRDefault="008F445B" w:rsidP="008F445B">
            <w:pPr>
              <w:pStyle w:val="ListParagraph"/>
              <w:widowControl/>
              <w:numPr>
                <w:ilvl w:val="0"/>
                <w:numId w:val="39"/>
              </w:numPr>
              <w:autoSpaceDE/>
              <w:autoSpaceDN/>
              <w:adjustRightInd/>
              <w:spacing w:before="0" w:after="0" w:line="259" w:lineRule="auto"/>
            </w:pPr>
            <w:r w:rsidRPr="00961584">
              <w:t xml:space="preserve">Prepared to teach according to </w:t>
            </w:r>
            <w:r>
              <w:t xml:space="preserve">VCAA, </w:t>
            </w:r>
            <w:r w:rsidRPr="00961584">
              <w:t>AMEB, ANZCA or Trinity exam curriculum</w:t>
            </w:r>
          </w:p>
          <w:p w14:paraId="6FB2A165" w14:textId="064852EE" w:rsidR="008F445B" w:rsidRDefault="008F445B" w:rsidP="008F445B">
            <w:pPr>
              <w:pStyle w:val="ListParagraph"/>
              <w:widowControl/>
              <w:numPr>
                <w:ilvl w:val="0"/>
                <w:numId w:val="39"/>
              </w:numPr>
              <w:autoSpaceDE/>
              <w:autoSpaceDN/>
              <w:adjustRightInd/>
              <w:spacing w:before="0" w:after="0" w:line="259" w:lineRule="auto"/>
            </w:pPr>
            <w:r w:rsidRPr="00961584">
              <w:t xml:space="preserve">Can lead </w:t>
            </w:r>
            <w:r w:rsidR="006F6DEE">
              <w:t>vocal ensembles of various styles</w:t>
            </w:r>
          </w:p>
          <w:p w14:paraId="48289A76" w14:textId="68FC7DB3" w:rsidR="006F6DEE" w:rsidRPr="00961584" w:rsidRDefault="006F6DEE" w:rsidP="008F445B">
            <w:pPr>
              <w:pStyle w:val="ListParagraph"/>
              <w:widowControl/>
              <w:numPr>
                <w:ilvl w:val="0"/>
                <w:numId w:val="39"/>
              </w:numPr>
              <w:autoSpaceDE/>
              <w:autoSpaceDN/>
              <w:adjustRightInd/>
              <w:spacing w:before="0" w:after="0" w:line="259" w:lineRule="auto"/>
            </w:pPr>
            <w:r>
              <w:t xml:space="preserve">Direct vocalists, both ensemble and lead singers, in our </w:t>
            </w:r>
            <w:proofErr w:type="gramStart"/>
            <w:r>
              <w:t>College</w:t>
            </w:r>
            <w:proofErr w:type="gramEnd"/>
            <w:r>
              <w:t xml:space="preserve"> musical and masses</w:t>
            </w:r>
          </w:p>
          <w:p w14:paraId="1468D69D" w14:textId="77777777" w:rsidR="004250AB" w:rsidRPr="00961584" w:rsidRDefault="004250AB" w:rsidP="001A2DF7">
            <w:pPr>
              <w:pStyle w:val="ListParagraph"/>
              <w:widowControl/>
              <w:numPr>
                <w:ilvl w:val="0"/>
                <w:numId w:val="39"/>
              </w:numPr>
              <w:autoSpaceDE/>
              <w:autoSpaceDN/>
              <w:adjustRightInd/>
              <w:spacing w:before="0" w:after="0" w:line="259" w:lineRule="auto"/>
            </w:pPr>
            <w:r w:rsidRPr="00961584">
              <w:t>Goal-oriented</w:t>
            </w:r>
          </w:p>
          <w:p w14:paraId="220D8537" w14:textId="77777777" w:rsidR="004250AB" w:rsidRPr="00961584" w:rsidRDefault="004250AB" w:rsidP="001A2DF7">
            <w:pPr>
              <w:pStyle w:val="ListParagraph"/>
              <w:widowControl/>
              <w:numPr>
                <w:ilvl w:val="0"/>
                <w:numId w:val="39"/>
              </w:numPr>
              <w:autoSpaceDE/>
              <w:autoSpaceDN/>
              <w:adjustRightInd/>
              <w:spacing w:before="0" w:after="0" w:line="259" w:lineRule="auto"/>
            </w:pPr>
            <w:r w:rsidRPr="00961584">
              <w:t>Is willing to perform for masses, concerts and assist with student management for music department events</w:t>
            </w:r>
          </w:p>
          <w:p w14:paraId="01E681D1" w14:textId="56D9ECF0" w:rsidR="004250AB" w:rsidRPr="00961584" w:rsidRDefault="00D3240E" w:rsidP="001A2DF7">
            <w:pPr>
              <w:pStyle w:val="ListParagraph"/>
              <w:widowControl/>
              <w:numPr>
                <w:ilvl w:val="0"/>
                <w:numId w:val="39"/>
              </w:numPr>
              <w:autoSpaceDE/>
              <w:autoSpaceDN/>
              <w:adjustRightInd/>
              <w:spacing w:before="0" w:after="0" w:line="259" w:lineRule="auto"/>
            </w:pPr>
            <w:r>
              <w:t>Ability to use</w:t>
            </w:r>
            <w:r w:rsidR="004250AB" w:rsidRPr="00961584">
              <w:t xml:space="preserve"> online student/staff portals</w:t>
            </w:r>
          </w:p>
          <w:p w14:paraId="030ED837" w14:textId="77777777" w:rsidR="004250AB" w:rsidRPr="00961584" w:rsidRDefault="004250AB" w:rsidP="001A2DF7">
            <w:pPr>
              <w:pStyle w:val="ListParagraph"/>
              <w:widowControl/>
              <w:numPr>
                <w:ilvl w:val="0"/>
                <w:numId w:val="39"/>
              </w:numPr>
              <w:autoSpaceDE/>
              <w:autoSpaceDN/>
              <w:adjustRightInd/>
              <w:spacing w:before="0" w:after="0" w:line="259" w:lineRule="auto"/>
            </w:pPr>
            <w:r w:rsidRPr="00961584">
              <w:t>Can generate own timetables for lessons</w:t>
            </w:r>
          </w:p>
          <w:p w14:paraId="6B896CAE" w14:textId="77777777" w:rsidR="004250AB" w:rsidRPr="00961584" w:rsidRDefault="004250AB" w:rsidP="001A2DF7">
            <w:pPr>
              <w:pStyle w:val="ListParagraph"/>
              <w:widowControl/>
              <w:numPr>
                <w:ilvl w:val="0"/>
                <w:numId w:val="39"/>
              </w:numPr>
              <w:autoSpaceDE/>
              <w:autoSpaceDN/>
              <w:adjustRightInd/>
              <w:spacing w:before="0" w:after="0" w:line="259" w:lineRule="auto"/>
            </w:pPr>
            <w:r w:rsidRPr="00961584">
              <w:t>Communicates with students and parents where necessary</w:t>
            </w:r>
          </w:p>
          <w:p w14:paraId="121B309E" w14:textId="77777777" w:rsidR="004250AB" w:rsidRDefault="004250AB" w:rsidP="001A2DF7">
            <w:pPr>
              <w:pStyle w:val="ListParagraph"/>
              <w:widowControl/>
              <w:numPr>
                <w:ilvl w:val="0"/>
                <w:numId w:val="39"/>
              </w:numPr>
              <w:autoSpaceDE/>
              <w:autoSpaceDN/>
              <w:adjustRightInd/>
              <w:spacing w:before="0" w:after="0" w:line="259" w:lineRule="auto"/>
            </w:pPr>
            <w:r w:rsidRPr="00961584">
              <w:t>Modifies tasks and teaching delivery for students requiring differentiated learning</w:t>
            </w:r>
          </w:p>
          <w:p w14:paraId="78BD0FB4" w14:textId="77777777" w:rsidR="008F445B" w:rsidRPr="00961584" w:rsidRDefault="008F445B" w:rsidP="008F445B">
            <w:pPr>
              <w:pStyle w:val="ListParagraph"/>
              <w:widowControl/>
              <w:autoSpaceDE/>
              <w:autoSpaceDN/>
              <w:adjustRightInd/>
              <w:spacing w:before="0" w:after="0" w:line="259" w:lineRule="auto"/>
            </w:pPr>
          </w:p>
          <w:p w14:paraId="3824CE7A" w14:textId="77777777" w:rsidR="004250AB" w:rsidRPr="00961584" w:rsidRDefault="004250AB" w:rsidP="001A2DF7">
            <w:pPr>
              <w:pStyle w:val="Heading2"/>
              <w:rPr>
                <w:rFonts w:ascii="Arial" w:hAnsi="Arial" w:cs="Arial"/>
                <w:b/>
                <w:bCs/>
                <w:color w:val="000000" w:themeColor="text1"/>
                <w:sz w:val="21"/>
                <w:szCs w:val="21"/>
              </w:rPr>
            </w:pPr>
            <w:r w:rsidRPr="00961584">
              <w:rPr>
                <w:rFonts w:ascii="Arial" w:hAnsi="Arial" w:cs="Arial"/>
                <w:b/>
                <w:bCs/>
                <w:color w:val="000000" w:themeColor="text1"/>
                <w:sz w:val="21"/>
                <w:szCs w:val="21"/>
              </w:rPr>
              <w:t>Teaching instrumental music to either individual students or in small group configurations</w:t>
            </w:r>
          </w:p>
          <w:p w14:paraId="7711F72F" w14:textId="15C5A29A" w:rsidR="004250AB" w:rsidRPr="00961584" w:rsidRDefault="004250AB" w:rsidP="001A2DF7">
            <w:pPr>
              <w:pStyle w:val="ListParagraph"/>
              <w:widowControl/>
              <w:numPr>
                <w:ilvl w:val="0"/>
                <w:numId w:val="39"/>
              </w:numPr>
              <w:autoSpaceDE/>
              <w:autoSpaceDN/>
              <w:adjustRightInd/>
              <w:spacing w:before="0" w:after="0" w:line="259" w:lineRule="auto"/>
            </w:pPr>
            <w:r w:rsidRPr="00961584">
              <w:t xml:space="preserve">Using a range of teaching strategies, guide students </w:t>
            </w:r>
            <w:r w:rsidR="00D3240E">
              <w:t>so that they make progress in their singing and performing</w:t>
            </w:r>
          </w:p>
          <w:p w14:paraId="79B88E24" w14:textId="3E47A444" w:rsidR="002A0B0E" w:rsidRDefault="002A0B0E" w:rsidP="001A2DF7">
            <w:pPr>
              <w:pStyle w:val="ListParagraph"/>
              <w:widowControl/>
              <w:numPr>
                <w:ilvl w:val="0"/>
                <w:numId w:val="39"/>
              </w:numPr>
              <w:autoSpaceDE/>
              <w:autoSpaceDN/>
              <w:adjustRightInd/>
              <w:spacing w:before="0" w:after="0" w:line="259" w:lineRule="auto"/>
            </w:pPr>
            <w:r>
              <w:t xml:space="preserve">Lead </w:t>
            </w:r>
            <w:r w:rsidR="008F445B">
              <w:t>l</w:t>
            </w:r>
            <w:r>
              <w:t xml:space="preserve">unchtime </w:t>
            </w:r>
            <w:r w:rsidR="00D3240E">
              <w:t>choir rehearsals at CTK and the 204 Campus</w:t>
            </w:r>
          </w:p>
          <w:p w14:paraId="0744B040" w14:textId="431AE463" w:rsidR="004250AB" w:rsidRPr="00961584" w:rsidRDefault="004250AB" w:rsidP="001A2DF7">
            <w:pPr>
              <w:pStyle w:val="ListParagraph"/>
              <w:widowControl/>
              <w:numPr>
                <w:ilvl w:val="0"/>
                <w:numId w:val="39"/>
              </w:numPr>
              <w:autoSpaceDE/>
              <w:autoSpaceDN/>
              <w:adjustRightInd/>
              <w:spacing w:before="0" w:after="0" w:line="259" w:lineRule="auto"/>
            </w:pPr>
            <w:r w:rsidRPr="00961584">
              <w:t>Engage students with a range of musical styles, technical challenges and historical contexts</w:t>
            </w:r>
          </w:p>
          <w:p w14:paraId="712A498F" w14:textId="77777777" w:rsidR="004250AB" w:rsidRPr="00961584" w:rsidRDefault="004250AB" w:rsidP="001A2DF7">
            <w:pPr>
              <w:pStyle w:val="ListParagraph"/>
              <w:widowControl/>
              <w:numPr>
                <w:ilvl w:val="0"/>
                <w:numId w:val="39"/>
              </w:numPr>
              <w:autoSpaceDE/>
              <w:autoSpaceDN/>
              <w:adjustRightInd/>
              <w:spacing w:before="0" w:after="0" w:line="259" w:lineRule="auto"/>
            </w:pPr>
            <w:r w:rsidRPr="00961584">
              <w:t>Make every attempt to personalise learning for each young musician at Caroline Chisholm Catholic College by tailoring lessons to suit the needs of the student</w:t>
            </w:r>
          </w:p>
          <w:p w14:paraId="7E54E9A2" w14:textId="6EF8AB41" w:rsidR="004250AB" w:rsidRPr="00961584" w:rsidRDefault="004250AB" w:rsidP="001A2DF7">
            <w:pPr>
              <w:pStyle w:val="ListParagraph"/>
              <w:widowControl/>
              <w:numPr>
                <w:ilvl w:val="0"/>
                <w:numId w:val="39"/>
              </w:numPr>
              <w:autoSpaceDE/>
              <w:autoSpaceDN/>
              <w:adjustRightInd/>
              <w:spacing w:before="0" w:after="0" w:line="259" w:lineRule="auto"/>
            </w:pPr>
            <w:r w:rsidRPr="00961584">
              <w:t xml:space="preserve">Monitor each student’s progress </w:t>
            </w:r>
            <w:proofErr w:type="gramStart"/>
            <w:r w:rsidRPr="00961584">
              <w:t>through the use of</w:t>
            </w:r>
            <w:proofErr w:type="gramEnd"/>
            <w:r w:rsidR="00E95FB3">
              <w:t xml:space="preserve"> Compass</w:t>
            </w:r>
          </w:p>
          <w:p w14:paraId="3635B975" w14:textId="5E0A2BA7" w:rsidR="004250AB" w:rsidRPr="00961584" w:rsidRDefault="004250AB" w:rsidP="001A2DF7">
            <w:pPr>
              <w:pStyle w:val="ListParagraph"/>
              <w:widowControl/>
              <w:numPr>
                <w:ilvl w:val="0"/>
                <w:numId w:val="39"/>
              </w:numPr>
              <w:autoSpaceDE/>
              <w:autoSpaceDN/>
              <w:adjustRightInd/>
              <w:spacing w:before="0" w:after="0" w:line="259" w:lineRule="auto"/>
            </w:pPr>
            <w:r w:rsidRPr="00961584">
              <w:t xml:space="preserve">Keep accurate records of attendance by marking off students via Compass </w:t>
            </w:r>
          </w:p>
          <w:p w14:paraId="4618897B" w14:textId="77777777" w:rsidR="004250AB" w:rsidRPr="00961584" w:rsidRDefault="004250AB" w:rsidP="001A2DF7">
            <w:pPr>
              <w:pStyle w:val="ListParagraph"/>
              <w:widowControl/>
              <w:numPr>
                <w:ilvl w:val="0"/>
                <w:numId w:val="39"/>
              </w:numPr>
              <w:autoSpaceDE/>
              <w:autoSpaceDN/>
              <w:adjustRightInd/>
              <w:spacing w:before="0" w:after="0" w:line="259" w:lineRule="auto"/>
            </w:pPr>
            <w:r w:rsidRPr="00961584">
              <w:t>Work with students to set goals for each year. This may include performance goals, learning certain pieces, obtaining skills in a certain area such as improvisation, etc.</w:t>
            </w:r>
          </w:p>
          <w:p w14:paraId="50D664A0" w14:textId="77777777" w:rsidR="00D3240E" w:rsidRDefault="004250AB" w:rsidP="001A2DF7">
            <w:pPr>
              <w:pStyle w:val="ListParagraph"/>
              <w:widowControl/>
              <w:numPr>
                <w:ilvl w:val="0"/>
                <w:numId w:val="39"/>
              </w:numPr>
              <w:autoSpaceDE/>
              <w:autoSpaceDN/>
              <w:adjustRightInd/>
              <w:spacing w:before="0" w:after="0" w:line="259" w:lineRule="auto"/>
            </w:pPr>
            <w:r w:rsidRPr="00961584">
              <w:t>Encourage students to undertake AMEB, ANZCA, Trinity, or in-house college instrumental music examinations</w:t>
            </w:r>
          </w:p>
          <w:p w14:paraId="365F1491" w14:textId="3E82B407" w:rsidR="004250AB" w:rsidRPr="00961584" w:rsidRDefault="00D3240E" w:rsidP="001A2DF7">
            <w:pPr>
              <w:pStyle w:val="ListParagraph"/>
              <w:widowControl/>
              <w:numPr>
                <w:ilvl w:val="0"/>
                <w:numId w:val="39"/>
              </w:numPr>
              <w:autoSpaceDE/>
              <w:autoSpaceDN/>
              <w:adjustRightInd/>
              <w:spacing w:before="0" w:after="0" w:line="259" w:lineRule="auto"/>
            </w:pPr>
            <w:r>
              <w:lastRenderedPageBreak/>
              <w:t xml:space="preserve">Organise informal lunchtime concerts and evening soirees </w:t>
            </w:r>
          </w:p>
          <w:p w14:paraId="78A4D331" w14:textId="77777777" w:rsidR="004250AB" w:rsidRPr="00961584" w:rsidRDefault="004250AB" w:rsidP="001A2DF7">
            <w:pPr>
              <w:pStyle w:val="ListParagraph"/>
              <w:widowControl/>
              <w:numPr>
                <w:ilvl w:val="0"/>
                <w:numId w:val="39"/>
              </w:numPr>
              <w:autoSpaceDE/>
              <w:autoSpaceDN/>
              <w:adjustRightInd/>
              <w:spacing w:before="0" w:after="0" w:line="259" w:lineRule="auto"/>
            </w:pPr>
            <w:r w:rsidRPr="00961584">
              <w:t>Whenever an alteration in the timetable becomes necessary, communicate this to the Director of Music as well as the student(s) affected via email. Additionally, it will be necessary to reflect the change of schedule on Compass.</w:t>
            </w:r>
          </w:p>
          <w:p w14:paraId="6646FACE" w14:textId="77777777" w:rsidR="004250AB" w:rsidRPr="00961584" w:rsidRDefault="004250AB" w:rsidP="001A2DF7">
            <w:pPr>
              <w:pStyle w:val="ListParagraph"/>
              <w:widowControl/>
              <w:numPr>
                <w:ilvl w:val="0"/>
                <w:numId w:val="39"/>
              </w:numPr>
              <w:autoSpaceDE/>
              <w:autoSpaceDN/>
              <w:adjustRightInd/>
              <w:spacing w:before="0" w:after="0" w:line="259" w:lineRule="auto"/>
            </w:pPr>
            <w:r w:rsidRPr="00961584">
              <w:t>Communicate with students and parents wherever necessary. This could be for matters pertaining to advice on purchasing an instrument, exam requirements, instrumental music soiree information, etc.</w:t>
            </w:r>
          </w:p>
          <w:p w14:paraId="4C10A25A" w14:textId="77777777" w:rsidR="004250AB" w:rsidRPr="00961584" w:rsidRDefault="004250AB" w:rsidP="001A2DF7">
            <w:pPr>
              <w:pStyle w:val="ListParagraph"/>
              <w:widowControl/>
              <w:numPr>
                <w:ilvl w:val="0"/>
                <w:numId w:val="39"/>
              </w:numPr>
              <w:autoSpaceDE/>
              <w:autoSpaceDN/>
              <w:adjustRightInd/>
              <w:spacing w:before="0" w:after="0" w:line="259" w:lineRule="auto"/>
            </w:pPr>
            <w:r w:rsidRPr="00961584">
              <w:t>Communicate any continuous student concerns relating to absenteeism, lack of participation, etc. to the Director of Music for follow up</w:t>
            </w:r>
          </w:p>
          <w:p w14:paraId="353137A7" w14:textId="77777777" w:rsidR="004250AB" w:rsidRPr="00961584" w:rsidRDefault="004250AB" w:rsidP="001A2DF7">
            <w:pPr>
              <w:pStyle w:val="Heading2"/>
              <w:rPr>
                <w:rFonts w:ascii="Arial" w:hAnsi="Arial" w:cs="Arial"/>
                <w:b/>
                <w:bCs/>
                <w:color w:val="000000" w:themeColor="text1"/>
                <w:sz w:val="21"/>
                <w:szCs w:val="21"/>
              </w:rPr>
            </w:pPr>
            <w:r w:rsidRPr="00961584">
              <w:rPr>
                <w:rFonts w:ascii="Arial" w:hAnsi="Arial" w:cs="Arial"/>
                <w:b/>
                <w:bCs/>
                <w:color w:val="000000" w:themeColor="text1"/>
                <w:sz w:val="21"/>
                <w:szCs w:val="21"/>
              </w:rPr>
              <w:t>Participation in co-curricular music activities</w:t>
            </w:r>
          </w:p>
          <w:p w14:paraId="3C30DD28" w14:textId="16AA1044" w:rsidR="004250AB" w:rsidRPr="00961584" w:rsidRDefault="004250AB" w:rsidP="001A2DF7">
            <w:pPr>
              <w:pStyle w:val="ListParagraph"/>
              <w:widowControl/>
              <w:numPr>
                <w:ilvl w:val="0"/>
                <w:numId w:val="39"/>
              </w:numPr>
              <w:autoSpaceDE/>
              <w:autoSpaceDN/>
              <w:adjustRightInd/>
              <w:spacing w:before="0" w:after="0" w:line="259" w:lineRule="auto"/>
            </w:pPr>
            <w:r w:rsidRPr="00961584">
              <w:t>Attend and co-curate a</w:t>
            </w:r>
            <w:r w:rsidR="006F6DEE">
              <w:t xml:space="preserve"> vocal</w:t>
            </w:r>
            <w:r w:rsidRPr="00961584">
              <w:t xml:space="preserve"> soiree featuring your students once each year</w:t>
            </w:r>
          </w:p>
          <w:p w14:paraId="39A1190E" w14:textId="4A841986" w:rsidR="004250AB" w:rsidRDefault="004250AB" w:rsidP="001A2DF7">
            <w:pPr>
              <w:pStyle w:val="ListParagraph"/>
              <w:widowControl/>
              <w:numPr>
                <w:ilvl w:val="0"/>
                <w:numId w:val="39"/>
              </w:numPr>
              <w:autoSpaceDE/>
              <w:autoSpaceDN/>
              <w:adjustRightInd/>
              <w:spacing w:before="0" w:after="0" w:line="259" w:lineRule="auto"/>
            </w:pPr>
            <w:r w:rsidRPr="00961584">
              <w:t xml:space="preserve">Attend and assist with management of the annual </w:t>
            </w:r>
            <w:r w:rsidR="00E95FB3">
              <w:t>concerts.</w:t>
            </w:r>
            <w:r w:rsidRPr="00961584">
              <w:t xml:space="preserve"> Instrumental Music Teachers who are responsible for an ensemble will need to rehearse and prepare one or two performances for the concert</w:t>
            </w:r>
          </w:p>
          <w:p w14:paraId="06BD8C55" w14:textId="7BB5EA1A" w:rsidR="00C95B9A" w:rsidRPr="00961584" w:rsidRDefault="00C95B9A" w:rsidP="001A2DF7">
            <w:pPr>
              <w:pStyle w:val="ListParagraph"/>
              <w:widowControl/>
              <w:numPr>
                <w:ilvl w:val="0"/>
                <w:numId w:val="39"/>
              </w:numPr>
              <w:autoSpaceDE/>
              <w:autoSpaceDN/>
              <w:adjustRightInd/>
              <w:spacing w:before="0" w:after="0" w:line="259" w:lineRule="auto"/>
            </w:pPr>
            <w:r>
              <w:t xml:space="preserve">Direct singers in our </w:t>
            </w:r>
            <w:proofErr w:type="gramStart"/>
            <w:r>
              <w:t>College</w:t>
            </w:r>
            <w:proofErr w:type="gramEnd"/>
            <w:r>
              <w:t xml:space="preserve"> musical, including occasional weekend and holiday rehearsals</w:t>
            </w:r>
          </w:p>
          <w:p w14:paraId="744AF989" w14:textId="77777777" w:rsidR="004250AB" w:rsidRPr="00961584" w:rsidRDefault="004250AB" w:rsidP="001A2DF7">
            <w:pPr>
              <w:pStyle w:val="ListParagraph"/>
              <w:widowControl/>
              <w:numPr>
                <w:ilvl w:val="0"/>
                <w:numId w:val="39"/>
              </w:numPr>
              <w:autoSpaceDE/>
              <w:autoSpaceDN/>
              <w:adjustRightInd/>
              <w:spacing w:before="0" w:after="0" w:line="259" w:lineRule="auto"/>
            </w:pPr>
            <w:r w:rsidRPr="00961584">
              <w:t xml:space="preserve">From time to time, the college will request your performance skills for special events such as masses, celebrations and assemblies </w:t>
            </w:r>
          </w:p>
          <w:p w14:paraId="7B53F999" w14:textId="77777777" w:rsidR="004250AB" w:rsidRPr="00961584" w:rsidRDefault="004250AB" w:rsidP="001A2DF7">
            <w:pPr>
              <w:pStyle w:val="Heading2"/>
              <w:rPr>
                <w:rFonts w:ascii="Arial" w:hAnsi="Arial" w:cs="Arial"/>
                <w:b/>
                <w:bCs/>
                <w:color w:val="000000" w:themeColor="text1"/>
                <w:sz w:val="21"/>
                <w:szCs w:val="21"/>
              </w:rPr>
            </w:pPr>
            <w:r w:rsidRPr="00961584">
              <w:rPr>
                <w:rFonts w:ascii="Arial" w:hAnsi="Arial" w:cs="Arial"/>
                <w:b/>
                <w:bCs/>
                <w:color w:val="000000" w:themeColor="text1"/>
                <w:sz w:val="21"/>
                <w:szCs w:val="21"/>
              </w:rPr>
              <w:t>Maintain your own skills and knowledge in music and musical education</w:t>
            </w:r>
          </w:p>
          <w:p w14:paraId="5F9B5419" w14:textId="77777777" w:rsidR="004250AB" w:rsidRPr="00961584" w:rsidRDefault="004250AB" w:rsidP="001A2DF7">
            <w:pPr>
              <w:pStyle w:val="ListParagraph"/>
              <w:widowControl/>
              <w:numPr>
                <w:ilvl w:val="0"/>
                <w:numId w:val="39"/>
              </w:numPr>
              <w:autoSpaceDE/>
              <w:autoSpaceDN/>
              <w:adjustRightInd/>
              <w:spacing w:before="0" w:after="0" w:line="259" w:lineRule="auto"/>
            </w:pPr>
            <w:r w:rsidRPr="00961584">
              <w:t>Engaging in professional performance wherever possible is strongly encouraged by Caroline Chisholm Catholic College. Sharing your professionalism with the students is highly beneficial to their own inspiration and development in the field of music</w:t>
            </w:r>
          </w:p>
          <w:p w14:paraId="64F6241D" w14:textId="77777777" w:rsidR="004250AB" w:rsidRPr="00961584" w:rsidRDefault="004250AB" w:rsidP="001A2DF7">
            <w:pPr>
              <w:pStyle w:val="ListParagraph"/>
              <w:widowControl/>
              <w:numPr>
                <w:ilvl w:val="0"/>
                <w:numId w:val="39"/>
              </w:numPr>
              <w:autoSpaceDE/>
              <w:autoSpaceDN/>
              <w:adjustRightInd/>
              <w:spacing w:before="0" w:after="0" w:line="259" w:lineRule="auto"/>
            </w:pPr>
            <w:r>
              <w:t>P</w:t>
            </w:r>
            <w:r w:rsidRPr="00961584">
              <w:t>ass on information regarding your performances so we can share this to our music department and wider college community</w:t>
            </w:r>
          </w:p>
          <w:p w14:paraId="51D44EFD" w14:textId="77777777" w:rsidR="004250AB" w:rsidRPr="00961584" w:rsidRDefault="004250AB" w:rsidP="001A2DF7">
            <w:pPr>
              <w:pStyle w:val="ListParagraph"/>
              <w:widowControl/>
              <w:numPr>
                <w:ilvl w:val="0"/>
                <w:numId w:val="39"/>
              </w:numPr>
              <w:autoSpaceDE/>
              <w:autoSpaceDN/>
              <w:adjustRightInd/>
              <w:spacing w:before="0" w:after="0" w:line="259" w:lineRule="auto"/>
            </w:pPr>
            <w:r w:rsidRPr="00961584">
              <w:t>Actively seek information pertaining to exam requirements, new repertoire releases, etc. and request teaching resources whenever you deem necessary</w:t>
            </w:r>
          </w:p>
          <w:p w14:paraId="58E733AC" w14:textId="77777777" w:rsidR="004250AB" w:rsidRPr="00961584" w:rsidRDefault="004250AB" w:rsidP="001A2DF7">
            <w:pPr>
              <w:pStyle w:val="ListParagraph"/>
              <w:widowControl/>
              <w:numPr>
                <w:ilvl w:val="0"/>
                <w:numId w:val="39"/>
              </w:numPr>
              <w:autoSpaceDE/>
              <w:autoSpaceDN/>
              <w:adjustRightInd/>
              <w:spacing w:before="0" w:after="0" w:line="259" w:lineRule="auto"/>
            </w:pPr>
            <w:r w:rsidRPr="00961584">
              <w:t>Engaging in collegial conversation to develop your teaching is strongly encouraged. Please communicate with the Director of Music any concerns, ideas or knowledge you wish to pass on to other staff</w:t>
            </w:r>
          </w:p>
          <w:p w14:paraId="38B63FAD" w14:textId="77777777" w:rsidR="004250AB" w:rsidRPr="00FE16B4" w:rsidRDefault="004250AB" w:rsidP="001A2DF7">
            <w:pPr>
              <w:rPr>
                <w:b/>
                <w:bCs/>
              </w:rPr>
            </w:pPr>
            <w:r w:rsidRPr="00FE16B4">
              <w:rPr>
                <w:b/>
                <w:bCs/>
              </w:rPr>
              <w:t>General</w:t>
            </w:r>
          </w:p>
          <w:p w14:paraId="42B5A2CB" w14:textId="77777777" w:rsidR="004250AB" w:rsidRDefault="004250AB" w:rsidP="001A2DF7">
            <w:pPr>
              <w:pStyle w:val="ListParagraph"/>
              <w:numPr>
                <w:ilvl w:val="0"/>
                <w:numId w:val="40"/>
              </w:numPr>
            </w:pPr>
            <w:r>
              <w:t xml:space="preserve">Keep abreast of </w:t>
            </w:r>
            <w:proofErr w:type="gramStart"/>
            <w:r>
              <w:t>College</w:t>
            </w:r>
            <w:proofErr w:type="gramEnd"/>
            <w:r>
              <w:t xml:space="preserve"> software / data packages</w:t>
            </w:r>
          </w:p>
          <w:p w14:paraId="4D332282" w14:textId="77777777" w:rsidR="004250AB" w:rsidRPr="00A44A70" w:rsidRDefault="004250AB" w:rsidP="001A2DF7">
            <w:pPr>
              <w:rPr>
                <w:b/>
              </w:rPr>
            </w:pPr>
            <w:r>
              <w:rPr>
                <w:b/>
              </w:rPr>
              <w:t>Team Culture</w:t>
            </w:r>
          </w:p>
          <w:p w14:paraId="3DBFAA1F" w14:textId="77777777" w:rsidR="004250AB" w:rsidRPr="0020379E" w:rsidRDefault="004250AB" w:rsidP="001A2DF7">
            <w:pPr>
              <w:pStyle w:val="ListParagraph"/>
              <w:numPr>
                <w:ilvl w:val="0"/>
                <w:numId w:val="40"/>
              </w:numPr>
              <w:rPr>
                <w:b/>
              </w:rPr>
            </w:pPr>
            <w:r w:rsidRPr="00811A6B">
              <w:t>Positiv</w:t>
            </w:r>
            <w:r>
              <w:t>ely contributes to building effective team culture</w:t>
            </w:r>
          </w:p>
          <w:p w14:paraId="7CEE3961" w14:textId="77777777" w:rsidR="004250AB" w:rsidRPr="0020379E" w:rsidRDefault="004250AB" w:rsidP="001A2DF7">
            <w:pPr>
              <w:pStyle w:val="ListParagraph"/>
              <w:numPr>
                <w:ilvl w:val="0"/>
                <w:numId w:val="40"/>
              </w:numPr>
              <w:rPr>
                <w:b/>
              </w:rPr>
            </w:pPr>
            <w:r w:rsidRPr="00811A6B">
              <w:t>Positive assistance to team members and other teams to successfully achieve tasks within time</w:t>
            </w:r>
            <w:r w:rsidRPr="0020379E">
              <w:rPr>
                <w:spacing w:val="-6"/>
              </w:rPr>
              <w:t xml:space="preserve"> </w:t>
            </w:r>
            <w:r w:rsidRPr="00811A6B">
              <w:t>frames</w:t>
            </w:r>
          </w:p>
          <w:p w14:paraId="766D6C17" w14:textId="34E15BD3" w:rsidR="004250AB" w:rsidRPr="00961584" w:rsidRDefault="004250AB" w:rsidP="00805A8B">
            <w:pPr>
              <w:pStyle w:val="ListParagraph"/>
              <w:numPr>
                <w:ilvl w:val="0"/>
                <w:numId w:val="40"/>
              </w:numPr>
            </w:pPr>
            <w:r w:rsidRPr="00811A6B">
              <w:t>Organisational decisions implemented and reinforced in a positive</w:t>
            </w:r>
            <w:r w:rsidRPr="00FE16B4">
              <w:rPr>
                <w:spacing w:val="-1"/>
              </w:rPr>
              <w:t xml:space="preserve"> </w:t>
            </w:r>
            <w:r w:rsidRPr="00811A6B">
              <w:t>way</w:t>
            </w:r>
          </w:p>
        </w:tc>
      </w:tr>
      <w:tr w:rsidR="00805A8B" w:rsidRPr="00961584" w14:paraId="44316BA6" w14:textId="77777777" w:rsidTr="004F34BF">
        <w:trPr>
          <w:gridAfter w:val="1"/>
          <w:wAfter w:w="10" w:type="dxa"/>
          <w:trHeight w:val="510"/>
        </w:trPr>
        <w:tc>
          <w:tcPr>
            <w:tcW w:w="9771" w:type="dxa"/>
            <w:tcBorders>
              <w:top w:val="single" w:sz="4" w:space="0" w:color="auto"/>
              <w:bottom w:val="single" w:sz="4" w:space="0" w:color="auto"/>
            </w:tcBorders>
            <w:vAlign w:val="center"/>
          </w:tcPr>
          <w:p w14:paraId="651A03B2" w14:textId="77777777" w:rsidR="00805A8B" w:rsidRPr="008B0999" w:rsidRDefault="00805A8B" w:rsidP="00805A8B">
            <w:pPr>
              <w:rPr>
                <w:lang w:val="en-US"/>
              </w:rPr>
            </w:pPr>
            <w:r w:rsidRPr="00411F0E">
              <w:rPr>
                <w:lang w:val="en-US"/>
              </w:rPr>
              <w:lastRenderedPageBreak/>
              <w:t>These duties are indicative, and the College has the right to vary these duties to accommodate the demands of a changing</w:t>
            </w:r>
            <w:r>
              <w:rPr>
                <w:lang w:val="en-US"/>
              </w:rPr>
              <w:t xml:space="preserve"> and evolving</w:t>
            </w:r>
            <w:r w:rsidRPr="00411F0E">
              <w:rPr>
                <w:lang w:val="en-US"/>
              </w:rPr>
              <w:t xml:space="preserve"> educational environment.</w:t>
            </w:r>
          </w:p>
          <w:p w14:paraId="36FA879D" w14:textId="320CADFD" w:rsidR="00805A8B" w:rsidRPr="00961584" w:rsidRDefault="00805A8B" w:rsidP="00805A8B">
            <w:pPr>
              <w:rPr>
                <w:b/>
                <w:bCs/>
              </w:rPr>
            </w:pPr>
            <w:r w:rsidRPr="00D60C1C">
              <w:rPr>
                <w:b/>
                <w:bCs/>
                <w:lang w:val="en-US"/>
              </w:rPr>
              <w:t xml:space="preserve">Other duties as directed by the </w:t>
            </w:r>
            <w:proofErr w:type="gramStart"/>
            <w:r w:rsidRPr="00D60C1C">
              <w:rPr>
                <w:b/>
                <w:bCs/>
                <w:lang w:val="en-US"/>
              </w:rPr>
              <w:t>Principal</w:t>
            </w:r>
            <w:proofErr w:type="gramEnd"/>
          </w:p>
        </w:tc>
      </w:tr>
      <w:bookmarkEnd w:id="0"/>
      <w:tr w:rsidR="00DE3E88" w:rsidRPr="00961584" w14:paraId="3F3925E8" w14:textId="77777777" w:rsidTr="004F34BF">
        <w:trPr>
          <w:gridAfter w:val="1"/>
          <w:wAfter w:w="10" w:type="dxa"/>
          <w:trHeight w:val="510"/>
        </w:trPr>
        <w:tc>
          <w:tcPr>
            <w:tcW w:w="9771" w:type="dxa"/>
            <w:tcBorders>
              <w:top w:val="single" w:sz="4" w:space="0" w:color="auto"/>
              <w:bottom w:val="single" w:sz="4" w:space="0" w:color="auto"/>
            </w:tcBorders>
            <w:vAlign w:val="center"/>
          </w:tcPr>
          <w:p w14:paraId="303D6ADB" w14:textId="77DF95B8" w:rsidR="00DE3E88" w:rsidRPr="00961584" w:rsidRDefault="00DE3E88" w:rsidP="001F14FD">
            <w:pPr>
              <w:widowControl/>
              <w:autoSpaceDE/>
              <w:autoSpaceDN/>
              <w:adjustRightInd/>
              <w:spacing w:before="0" w:after="0" w:line="259" w:lineRule="auto"/>
              <w:rPr>
                <w:b/>
                <w:bCs/>
              </w:rPr>
            </w:pPr>
            <w:r w:rsidRPr="00961584">
              <w:rPr>
                <w:b/>
                <w:bCs/>
              </w:rPr>
              <w:t>Selection Criteria</w:t>
            </w:r>
          </w:p>
        </w:tc>
      </w:tr>
      <w:tr w:rsidR="001F14FD" w:rsidRPr="00961584" w14:paraId="52F86393" w14:textId="77777777" w:rsidTr="004250AB">
        <w:trPr>
          <w:gridAfter w:val="1"/>
          <w:wAfter w:w="10" w:type="dxa"/>
          <w:trHeight w:val="3798"/>
        </w:trPr>
        <w:tc>
          <w:tcPr>
            <w:tcW w:w="9771" w:type="dxa"/>
            <w:tcBorders>
              <w:top w:val="single" w:sz="4" w:space="0" w:color="auto"/>
            </w:tcBorders>
            <w:vAlign w:val="center"/>
          </w:tcPr>
          <w:p w14:paraId="1946CC85" w14:textId="3BBA3C3A" w:rsidR="0066129D" w:rsidRPr="00961584" w:rsidRDefault="0066129D" w:rsidP="004250AB">
            <w:pPr>
              <w:pStyle w:val="ListParagraph"/>
              <w:widowControl/>
              <w:numPr>
                <w:ilvl w:val="0"/>
                <w:numId w:val="39"/>
              </w:numPr>
              <w:autoSpaceDE/>
              <w:autoSpaceDN/>
              <w:adjustRightInd/>
              <w:spacing w:before="0" w:after="0" w:line="259" w:lineRule="auto"/>
            </w:pPr>
            <w:r w:rsidRPr="00961584">
              <w:lastRenderedPageBreak/>
              <w:t>A commitment to Catholic Education</w:t>
            </w:r>
          </w:p>
          <w:p w14:paraId="2090B5BD" w14:textId="77777777" w:rsidR="0066129D" w:rsidRPr="00961584" w:rsidRDefault="0066129D" w:rsidP="004250AB">
            <w:pPr>
              <w:pStyle w:val="ListParagraph"/>
              <w:widowControl/>
              <w:numPr>
                <w:ilvl w:val="0"/>
                <w:numId w:val="39"/>
              </w:numPr>
              <w:autoSpaceDE/>
              <w:autoSpaceDN/>
              <w:adjustRightInd/>
              <w:spacing w:before="0" w:after="0" w:line="259" w:lineRule="auto"/>
            </w:pPr>
            <w:r w:rsidRPr="00961584">
              <w:t>Excellent leadership, management and administrative skills</w:t>
            </w:r>
          </w:p>
          <w:p w14:paraId="6A98CC27" w14:textId="49189BF1" w:rsidR="0066129D" w:rsidRPr="00961584" w:rsidRDefault="0066129D" w:rsidP="004250AB">
            <w:pPr>
              <w:pStyle w:val="ListParagraph"/>
              <w:widowControl/>
              <w:numPr>
                <w:ilvl w:val="0"/>
                <w:numId w:val="39"/>
              </w:numPr>
              <w:autoSpaceDE/>
              <w:autoSpaceDN/>
              <w:adjustRightInd/>
              <w:spacing w:before="0" w:after="0" w:line="259" w:lineRule="auto"/>
            </w:pPr>
            <w:r w:rsidRPr="00961584">
              <w:t>An ability to work within a collaborative decision-making structure</w:t>
            </w:r>
          </w:p>
          <w:p w14:paraId="02DCF2BA" w14:textId="77777777" w:rsidR="0066129D" w:rsidRPr="00961584" w:rsidRDefault="0066129D" w:rsidP="004250AB">
            <w:pPr>
              <w:pStyle w:val="ListParagraph"/>
              <w:widowControl/>
              <w:numPr>
                <w:ilvl w:val="0"/>
                <w:numId w:val="39"/>
              </w:numPr>
              <w:autoSpaceDE/>
              <w:autoSpaceDN/>
              <w:adjustRightInd/>
              <w:spacing w:before="0" w:after="0" w:line="259" w:lineRule="auto"/>
            </w:pPr>
            <w:r w:rsidRPr="00961584">
              <w:t>A sound grasp of current educational thought and practice specifically in the context of the role</w:t>
            </w:r>
          </w:p>
          <w:p w14:paraId="71587507" w14:textId="77777777" w:rsidR="0066129D" w:rsidRPr="00961584" w:rsidRDefault="0066129D" w:rsidP="004250AB">
            <w:pPr>
              <w:pStyle w:val="ListParagraph"/>
              <w:widowControl/>
              <w:numPr>
                <w:ilvl w:val="0"/>
                <w:numId w:val="39"/>
              </w:numPr>
              <w:autoSpaceDE/>
              <w:autoSpaceDN/>
              <w:adjustRightInd/>
              <w:spacing w:before="0" w:after="0" w:line="259" w:lineRule="auto"/>
            </w:pPr>
            <w:r w:rsidRPr="00961584">
              <w:t>Demonstrated competence in the use of ICT</w:t>
            </w:r>
          </w:p>
          <w:p w14:paraId="698E74DF" w14:textId="77777777" w:rsidR="0066129D" w:rsidRPr="00961584" w:rsidRDefault="0066129D" w:rsidP="004250AB">
            <w:pPr>
              <w:pStyle w:val="ListParagraph"/>
              <w:widowControl/>
              <w:numPr>
                <w:ilvl w:val="0"/>
                <w:numId w:val="39"/>
              </w:numPr>
              <w:autoSpaceDE/>
              <w:autoSpaceDN/>
              <w:adjustRightInd/>
              <w:spacing w:before="0" w:after="0" w:line="259" w:lineRule="auto"/>
            </w:pPr>
            <w:r w:rsidRPr="00961584">
              <w:t>A vision for the role</w:t>
            </w:r>
          </w:p>
          <w:p w14:paraId="19266C00" w14:textId="77777777" w:rsidR="0066129D" w:rsidRPr="00961584" w:rsidRDefault="0066129D" w:rsidP="004250AB">
            <w:pPr>
              <w:pStyle w:val="ListParagraph"/>
              <w:widowControl/>
              <w:numPr>
                <w:ilvl w:val="0"/>
                <w:numId w:val="39"/>
              </w:numPr>
              <w:autoSpaceDE/>
              <w:autoSpaceDN/>
              <w:adjustRightInd/>
              <w:spacing w:before="0" w:after="0" w:line="259" w:lineRule="auto"/>
            </w:pPr>
            <w:r w:rsidRPr="00961584">
              <w:t>A commitment to ongoing personal and professional development</w:t>
            </w:r>
          </w:p>
          <w:p w14:paraId="7209FF6F" w14:textId="77777777" w:rsidR="0066129D" w:rsidRPr="00961584" w:rsidRDefault="0066129D" w:rsidP="004250AB">
            <w:pPr>
              <w:pStyle w:val="ListParagraph"/>
              <w:widowControl/>
              <w:numPr>
                <w:ilvl w:val="0"/>
                <w:numId w:val="39"/>
              </w:numPr>
              <w:autoSpaceDE/>
              <w:autoSpaceDN/>
              <w:adjustRightInd/>
              <w:spacing w:before="0" w:after="0" w:line="259" w:lineRule="auto"/>
            </w:pPr>
            <w:r w:rsidRPr="00961584">
              <w:t>Exhibit an ability to communicate effectively with the whole school community as well as with the wider community</w:t>
            </w:r>
          </w:p>
          <w:p w14:paraId="5B794DA5" w14:textId="1D345758" w:rsidR="001F14FD" w:rsidRPr="00BE362C" w:rsidRDefault="0066129D" w:rsidP="006F6DEE">
            <w:pPr>
              <w:pStyle w:val="ListParagraph"/>
              <w:widowControl/>
              <w:numPr>
                <w:ilvl w:val="0"/>
                <w:numId w:val="39"/>
              </w:numPr>
              <w:autoSpaceDE/>
              <w:autoSpaceDN/>
              <w:adjustRightInd/>
              <w:spacing w:before="0" w:after="0" w:line="259" w:lineRule="auto"/>
            </w:pPr>
            <w:r w:rsidRPr="00961584">
              <w:t>Appropriate qualifications and/or experience</w:t>
            </w:r>
          </w:p>
          <w:p w14:paraId="0ECFBFA9" w14:textId="54BD37D0" w:rsidR="00B3644D" w:rsidRPr="00961584" w:rsidRDefault="007132C0" w:rsidP="00B3644D">
            <w:pPr>
              <w:pStyle w:val="ListParagraph"/>
              <w:widowControl/>
              <w:numPr>
                <w:ilvl w:val="0"/>
                <w:numId w:val="6"/>
              </w:numPr>
              <w:autoSpaceDE/>
              <w:autoSpaceDN/>
              <w:adjustRightInd/>
              <w:spacing w:line="259" w:lineRule="auto"/>
            </w:pPr>
            <w:r w:rsidRPr="00BE362C">
              <w:t>Working with Children Check and National Police Check</w:t>
            </w:r>
          </w:p>
        </w:tc>
      </w:tr>
      <w:tr w:rsidR="00DE3E88" w:rsidRPr="00811A6B" w14:paraId="47615A4C" w14:textId="77777777" w:rsidTr="009955B1">
        <w:tc>
          <w:tcPr>
            <w:tcW w:w="9781" w:type="dxa"/>
            <w:gridSpan w:val="2"/>
            <w:tcBorders>
              <w:top w:val="single" w:sz="4" w:space="0" w:color="auto"/>
              <w:bottom w:val="single" w:sz="4" w:space="0" w:color="auto"/>
            </w:tcBorders>
          </w:tcPr>
          <w:p w14:paraId="2EA33CD4" w14:textId="77777777" w:rsidR="00DE3E88" w:rsidRPr="00811A6B" w:rsidRDefault="00DE3E88" w:rsidP="009955B1">
            <w:pPr>
              <w:pStyle w:val="Subtitle"/>
            </w:pPr>
            <w:bookmarkStart w:id="1" w:name="_Hlk43986011"/>
            <w:r>
              <w:rPr>
                <w:b w:val="0"/>
                <w:bCs w:val="0"/>
              </w:rPr>
              <w:br w:type="page"/>
            </w:r>
            <w:r w:rsidRPr="00811A6B">
              <w:t>Terms &amp; Conditions</w:t>
            </w:r>
          </w:p>
        </w:tc>
      </w:tr>
      <w:tr w:rsidR="00DE3E88" w:rsidRPr="00811A6B" w14:paraId="542F2D11" w14:textId="77777777" w:rsidTr="009955B1">
        <w:tc>
          <w:tcPr>
            <w:tcW w:w="9781" w:type="dxa"/>
            <w:gridSpan w:val="2"/>
            <w:tcBorders>
              <w:top w:val="single" w:sz="4" w:space="0" w:color="auto"/>
            </w:tcBorders>
          </w:tcPr>
          <w:p w14:paraId="1AD0B7FD" w14:textId="548B9145" w:rsidR="00DE3E88" w:rsidRPr="003275FB" w:rsidRDefault="00DE3E88" w:rsidP="009955B1">
            <w:pPr>
              <w:jc w:val="both"/>
              <w:rPr>
                <w:lang w:val="en-US"/>
              </w:rPr>
            </w:pPr>
            <w:bookmarkStart w:id="2" w:name="_Hlk43975235"/>
            <w:r w:rsidRPr="00811A6B">
              <w:t>Terms and Conditions of employment are as per the Catholic Education Multi Enterprise Agreement 20</w:t>
            </w:r>
            <w:r w:rsidR="00864AEB">
              <w:t>22</w:t>
            </w:r>
            <w:r w:rsidRPr="00811A6B">
              <w:t xml:space="preserve"> (CEMEA). </w:t>
            </w:r>
          </w:p>
        </w:tc>
      </w:tr>
      <w:tr w:rsidR="00DE3E88" w:rsidRPr="00811A6B" w14:paraId="3896F36E" w14:textId="77777777" w:rsidTr="009955B1">
        <w:tc>
          <w:tcPr>
            <w:tcW w:w="9781" w:type="dxa"/>
            <w:gridSpan w:val="2"/>
            <w:tcBorders>
              <w:top w:val="single" w:sz="4" w:space="0" w:color="auto"/>
              <w:bottom w:val="single" w:sz="4" w:space="0" w:color="auto"/>
            </w:tcBorders>
          </w:tcPr>
          <w:p w14:paraId="30E0BBF2" w14:textId="2CA91ECA" w:rsidR="00DE3E88" w:rsidRPr="00811A6B" w:rsidRDefault="003275FB" w:rsidP="009955B1">
            <w:pPr>
              <w:pStyle w:val="Subtitle"/>
            </w:pPr>
            <w:bookmarkStart w:id="3" w:name="_Hlk43985850"/>
            <w:bookmarkEnd w:id="2"/>
            <w:r>
              <w:t xml:space="preserve">Caroline Chisholm Catholic College </w:t>
            </w:r>
            <w:r w:rsidR="00DE3E88" w:rsidRPr="00811A6B">
              <w:t>Child Safe School</w:t>
            </w:r>
          </w:p>
        </w:tc>
      </w:tr>
      <w:bookmarkEnd w:id="1"/>
      <w:bookmarkEnd w:id="3"/>
    </w:tbl>
    <w:p w14:paraId="1129E1BF" w14:textId="77777777" w:rsidR="00D32148" w:rsidRPr="00961584" w:rsidRDefault="00D32148" w:rsidP="00D32148">
      <w:pPr>
        <w:pStyle w:val="CCAddressee"/>
        <w:spacing w:before="0"/>
        <w:rPr>
          <w:sz w:val="16"/>
          <w:szCs w:val="16"/>
        </w:rPr>
      </w:pPr>
    </w:p>
    <w:sectPr w:rsidR="00D32148" w:rsidRPr="00961584" w:rsidSect="00DE3E88">
      <w:headerReference w:type="default" r:id="rId9"/>
      <w:footerReference w:type="first" r:id="rId10"/>
      <w:pgSz w:w="11900" w:h="16840"/>
      <w:pgMar w:top="1119" w:right="1042" w:bottom="1549" w:left="107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32665" w14:textId="77777777" w:rsidR="00E266D4" w:rsidRDefault="00E266D4" w:rsidP="0076061E">
      <w:r>
        <w:separator/>
      </w:r>
    </w:p>
  </w:endnote>
  <w:endnote w:type="continuationSeparator" w:id="0">
    <w:p w14:paraId="6DEDBB6A" w14:textId="77777777" w:rsidR="00E266D4" w:rsidRDefault="00E266D4" w:rsidP="0076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CFE6B" w14:textId="429FAB07" w:rsidR="00B47645" w:rsidRDefault="00DE3E88" w:rsidP="0076061E">
    <w:pPr>
      <w:pStyle w:val="Footer"/>
    </w:pPr>
    <w:r>
      <w:rPr>
        <w:noProof/>
        <w:lang w:eastAsia="en-AU"/>
      </w:rPr>
      <w:drawing>
        <wp:anchor distT="0" distB="0" distL="114300" distR="114300" simplePos="0" relativeHeight="251681792" behindDoc="1" locked="0" layoutInCell="1" allowOverlap="1" wp14:anchorId="1162C244" wp14:editId="67F129DC">
          <wp:simplePos x="0" y="0"/>
          <wp:positionH relativeFrom="page">
            <wp:posOffset>-57150</wp:posOffset>
          </wp:positionH>
          <wp:positionV relativeFrom="page">
            <wp:posOffset>9572625</wp:posOffset>
          </wp:positionV>
          <wp:extent cx="7699375" cy="12007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se.jpg"/>
                  <pic:cNvPicPr/>
                </pic:nvPicPr>
                <pic:blipFill>
                  <a:blip r:embed="rId1">
                    <a:extLst>
                      <a:ext uri="{28A0092B-C50C-407E-A947-70E740481C1C}">
                        <a14:useLocalDpi xmlns:a14="http://schemas.microsoft.com/office/drawing/2010/main" val="0"/>
                      </a:ext>
                    </a:extLst>
                  </a:blip>
                  <a:stretch>
                    <a:fillRect/>
                  </a:stretch>
                </pic:blipFill>
                <pic:spPr>
                  <a:xfrm>
                    <a:off x="0" y="0"/>
                    <a:ext cx="7699375" cy="1200785"/>
                  </a:xfrm>
                  <a:prstGeom prst="rect">
                    <a:avLst/>
                  </a:prstGeom>
                </pic:spPr>
              </pic:pic>
            </a:graphicData>
          </a:graphic>
          <wp14:sizeRelH relativeFrom="margin">
            <wp14:pctWidth>0</wp14:pctWidth>
          </wp14:sizeRelH>
          <wp14:sizeRelV relativeFrom="margin">
            <wp14:pctHeight>0</wp14:pctHeight>
          </wp14:sizeRelV>
        </wp:anchor>
      </w:drawing>
    </w:r>
  </w:p>
  <w:p w14:paraId="2D553E50" w14:textId="77777777" w:rsidR="00B47645" w:rsidRDefault="00B47645" w:rsidP="0076061E">
    <w:pPr>
      <w:pStyle w:val="Footer"/>
    </w:pPr>
  </w:p>
  <w:p w14:paraId="67E1474D" w14:textId="12B42B8A" w:rsidR="00B47645" w:rsidRDefault="00DE3E88" w:rsidP="00DE3E88">
    <w:pPr>
      <w:pStyle w:val="Footer"/>
      <w:tabs>
        <w:tab w:val="clear" w:pos="4680"/>
        <w:tab w:val="clear" w:pos="9360"/>
        <w:tab w:val="left" w:pos="8235"/>
      </w:tabs>
    </w:pPr>
    <w:r>
      <w:tab/>
    </w:r>
  </w:p>
  <w:p w14:paraId="6DBA9F93" w14:textId="77777777" w:rsidR="00B47645" w:rsidRDefault="00B47645" w:rsidP="0076061E">
    <w:pPr>
      <w:pStyle w:val="Footer"/>
    </w:pPr>
  </w:p>
  <w:p w14:paraId="59F4B705" w14:textId="40100BC0" w:rsidR="00022769" w:rsidRDefault="00022769" w:rsidP="00760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17CA3" w14:textId="77777777" w:rsidR="00E266D4" w:rsidRDefault="00E266D4" w:rsidP="0076061E">
      <w:r>
        <w:separator/>
      </w:r>
    </w:p>
  </w:footnote>
  <w:footnote w:type="continuationSeparator" w:id="0">
    <w:p w14:paraId="7887BED1" w14:textId="77777777" w:rsidR="00E266D4" w:rsidRDefault="00E266D4" w:rsidP="00760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A39C4" w14:textId="77777777" w:rsidR="00D61327" w:rsidRPr="00D61327" w:rsidRDefault="00D61327" w:rsidP="0076061E">
    <w:pPr>
      <w:pStyle w:val="Header"/>
    </w:pPr>
    <w:r>
      <w:rPr>
        <w:noProof/>
        <w:lang w:eastAsia="en-AU"/>
      </w:rPr>
      <w:drawing>
        <wp:anchor distT="0" distB="0" distL="114300" distR="114300" simplePos="0" relativeHeight="251680768" behindDoc="1" locked="0" layoutInCell="1" allowOverlap="1" wp14:anchorId="2740678B" wp14:editId="6CD10CF8">
          <wp:simplePos x="0" y="0"/>
          <wp:positionH relativeFrom="page">
            <wp:align>right</wp:align>
          </wp:positionH>
          <wp:positionV relativeFrom="page">
            <wp:align>bottom</wp:align>
          </wp:positionV>
          <wp:extent cx="3916800" cy="979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back.pdf"/>
                  <pic:cNvPicPr/>
                </pic:nvPicPr>
                <pic:blipFill>
                  <a:blip r:embed="rId1">
                    <a:extLst>
                      <a:ext uri="{28A0092B-C50C-407E-A947-70E740481C1C}">
                        <a14:useLocalDpi xmlns:a14="http://schemas.microsoft.com/office/drawing/2010/main" val="0"/>
                      </a:ext>
                    </a:extLst>
                  </a:blip>
                  <a:stretch>
                    <a:fillRect/>
                  </a:stretch>
                </pic:blipFill>
                <pic:spPr>
                  <a:xfrm>
                    <a:off x="0" y="0"/>
                    <a:ext cx="39168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F6561"/>
    <w:multiLevelType w:val="hybridMultilevel"/>
    <w:tmpl w:val="310AA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292028"/>
    <w:multiLevelType w:val="hybridMultilevel"/>
    <w:tmpl w:val="BA1C6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C575F7"/>
    <w:multiLevelType w:val="hybridMultilevel"/>
    <w:tmpl w:val="9CF4E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E153A"/>
    <w:multiLevelType w:val="hybridMultilevel"/>
    <w:tmpl w:val="29449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2534EB"/>
    <w:multiLevelType w:val="hybridMultilevel"/>
    <w:tmpl w:val="898C43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B83B2C"/>
    <w:multiLevelType w:val="hybridMultilevel"/>
    <w:tmpl w:val="A40E2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6113F5"/>
    <w:multiLevelType w:val="hybridMultilevel"/>
    <w:tmpl w:val="8D101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47D87"/>
    <w:multiLevelType w:val="hybridMultilevel"/>
    <w:tmpl w:val="CD688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BD541A"/>
    <w:multiLevelType w:val="hybridMultilevel"/>
    <w:tmpl w:val="7E700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396C81"/>
    <w:multiLevelType w:val="hybridMultilevel"/>
    <w:tmpl w:val="9B769A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01368E"/>
    <w:multiLevelType w:val="hybridMultilevel"/>
    <w:tmpl w:val="63B0E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1C453A"/>
    <w:multiLevelType w:val="hybridMultilevel"/>
    <w:tmpl w:val="F9386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5315F9"/>
    <w:multiLevelType w:val="hybridMultilevel"/>
    <w:tmpl w:val="5B2E8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B53B45"/>
    <w:multiLevelType w:val="hybridMultilevel"/>
    <w:tmpl w:val="1D1AB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8F3638"/>
    <w:multiLevelType w:val="hybridMultilevel"/>
    <w:tmpl w:val="740C51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A527E1"/>
    <w:multiLevelType w:val="hybridMultilevel"/>
    <w:tmpl w:val="54EC4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7C7850"/>
    <w:multiLevelType w:val="hybridMultilevel"/>
    <w:tmpl w:val="C8C4A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E03AC4"/>
    <w:multiLevelType w:val="hybridMultilevel"/>
    <w:tmpl w:val="41664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AF590B"/>
    <w:multiLevelType w:val="hybridMultilevel"/>
    <w:tmpl w:val="94C6F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9A10DB"/>
    <w:multiLevelType w:val="hybridMultilevel"/>
    <w:tmpl w:val="CC021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4F2F89"/>
    <w:multiLevelType w:val="hybridMultilevel"/>
    <w:tmpl w:val="8A1AB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8B2460"/>
    <w:multiLevelType w:val="hybridMultilevel"/>
    <w:tmpl w:val="5FAE2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8E14B8"/>
    <w:multiLevelType w:val="hybridMultilevel"/>
    <w:tmpl w:val="09BA7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E45EB6"/>
    <w:multiLevelType w:val="hybridMultilevel"/>
    <w:tmpl w:val="7DC2F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0C417A"/>
    <w:multiLevelType w:val="hybridMultilevel"/>
    <w:tmpl w:val="6FF6D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9C4984"/>
    <w:multiLevelType w:val="hybridMultilevel"/>
    <w:tmpl w:val="4F168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753608"/>
    <w:multiLevelType w:val="hybridMultilevel"/>
    <w:tmpl w:val="285E28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D32076"/>
    <w:multiLevelType w:val="hybridMultilevel"/>
    <w:tmpl w:val="0256106E"/>
    <w:lvl w:ilvl="0" w:tplc="0C090001">
      <w:start w:val="1"/>
      <w:numFmt w:val="bullet"/>
      <w:lvlText w:val=""/>
      <w:lvlJc w:val="left"/>
      <w:pPr>
        <w:ind w:left="714" w:hanging="360"/>
      </w:pPr>
      <w:rPr>
        <w:rFonts w:ascii="Symbol" w:hAnsi="Symbol" w:hint="default"/>
      </w:rPr>
    </w:lvl>
    <w:lvl w:ilvl="1" w:tplc="0C090003">
      <w:start w:val="1"/>
      <w:numFmt w:val="bullet"/>
      <w:lvlText w:val="o"/>
      <w:lvlJc w:val="left"/>
      <w:pPr>
        <w:ind w:left="1434" w:hanging="360"/>
      </w:pPr>
      <w:rPr>
        <w:rFonts w:ascii="Courier New" w:hAnsi="Courier New" w:cs="Courier New" w:hint="default"/>
      </w:rPr>
    </w:lvl>
    <w:lvl w:ilvl="2" w:tplc="0C090005">
      <w:start w:val="1"/>
      <w:numFmt w:val="bullet"/>
      <w:lvlText w:val=""/>
      <w:lvlJc w:val="left"/>
      <w:pPr>
        <w:ind w:left="2154" w:hanging="360"/>
      </w:pPr>
      <w:rPr>
        <w:rFonts w:ascii="Wingdings" w:hAnsi="Wingdings" w:hint="default"/>
      </w:rPr>
    </w:lvl>
    <w:lvl w:ilvl="3" w:tplc="0C090001">
      <w:start w:val="1"/>
      <w:numFmt w:val="bullet"/>
      <w:lvlText w:val=""/>
      <w:lvlJc w:val="left"/>
      <w:pPr>
        <w:ind w:left="2874" w:hanging="360"/>
      </w:pPr>
      <w:rPr>
        <w:rFonts w:ascii="Symbol" w:hAnsi="Symbol" w:hint="default"/>
      </w:rPr>
    </w:lvl>
    <w:lvl w:ilvl="4" w:tplc="0C090003">
      <w:start w:val="1"/>
      <w:numFmt w:val="bullet"/>
      <w:lvlText w:val="o"/>
      <w:lvlJc w:val="left"/>
      <w:pPr>
        <w:ind w:left="3594" w:hanging="360"/>
      </w:pPr>
      <w:rPr>
        <w:rFonts w:ascii="Courier New" w:hAnsi="Courier New" w:cs="Courier New" w:hint="default"/>
      </w:rPr>
    </w:lvl>
    <w:lvl w:ilvl="5" w:tplc="0C090005">
      <w:start w:val="1"/>
      <w:numFmt w:val="bullet"/>
      <w:lvlText w:val=""/>
      <w:lvlJc w:val="left"/>
      <w:pPr>
        <w:ind w:left="4314" w:hanging="360"/>
      </w:pPr>
      <w:rPr>
        <w:rFonts w:ascii="Wingdings" w:hAnsi="Wingdings" w:hint="default"/>
      </w:rPr>
    </w:lvl>
    <w:lvl w:ilvl="6" w:tplc="0C090001">
      <w:start w:val="1"/>
      <w:numFmt w:val="bullet"/>
      <w:lvlText w:val=""/>
      <w:lvlJc w:val="left"/>
      <w:pPr>
        <w:ind w:left="5034" w:hanging="360"/>
      </w:pPr>
      <w:rPr>
        <w:rFonts w:ascii="Symbol" w:hAnsi="Symbol" w:hint="default"/>
      </w:rPr>
    </w:lvl>
    <w:lvl w:ilvl="7" w:tplc="0C090003">
      <w:start w:val="1"/>
      <w:numFmt w:val="bullet"/>
      <w:lvlText w:val="o"/>
      <w:lvlJc w:val="left"/>
      <w:pPr>
        <w:ind w:left="5754" w:hanging="360"/>
      </w:pPr>
      <w:rPr>
        <w:rFonts w:ascii="Courier New" w:hAnsi="Courier New" w:cs="Courier New" w:hint="default"/>
      </w:rPr>
    </w:lvl>
    <w:lvl w:ilvl="8" w:tplc="0C090005">
      <w:start w:val="1"/>
      <w:numFmt w:val="bullet"/>
      <w:lvlText w:val=""/>
      <w:lvlJc w:val="left"/>
      <w:pPr>
        <w:ind w:left="6474" w:hanging="360"/>
      </w:pPr>
      <w:rPr>
        <w:rFonts w:ascii="Wingdings" w:hAnsi="Wingdings" w:hint="default"/>
      </w:rPr>
    </w:lvl>
  </w:abstractNum>
  <w:abstractNum w:abstractNumId="28" w15:restartNumberingAfterBreak="0">
    <w:nsid w:val="578555A6"/>
    <w:multiLevelType w:val="hybridMultilevel"/>
    <w:tmpl w:val="1EDC2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9E5BBA"/>
    <w:multiLevelType w:val="hybridMultilevel"/>
    <w:tmpl w:val="4FE2E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5A3E8F"/>
    <w:multiLevelType w:val="hybridMultilevel"/>
    <w:tmpl w:val="5B3A5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436006"/>
    <w:multiLevelType w:val="hybridMultilevel"/>
    <w:tmpl w:val="0C6E4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8E78B9"/>
    <w:multiLevelType w:val="hybridMultilevel"/>
    <w:tmpl w:val="2DD6E0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EF7A9A"/>
    <w:multiLevelType w:val="hybridMultilevel"/>
    <w:tmpl w:val="87E87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4D0F81"/>
    <w:multiLevelType w:val="hybridMultilevel"/>
    <w:tmpl w:val="4E0E0780"/>
    <w:lvl w:ilvl="0" w:tplc="7778A6BA">
      <w:numFmt w:val="bullet"/>
      <w:lvlText w:val="•"/>
      <w:lvlJc w:val="left"/>
      <w:pPr>
        <w:ind w:left="720" w:hanging="360"/>
      </w:pPr>
      <w:rPr>
        <w:rFonts w:ascii="Open Sans" w:eastAsiaTheme="minorEastAsia" w:hAnsi="Open San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890EDA"/>
    <w:multiLevelType w:val="hybridMultilevel"/>
    <w:tmpl w:val="EAF8D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CA2A81"/>
    <w:multiLevelType w:val="hybridMultilevel"/>
    <w:tmpl w:val="BB1A68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FF22D9"/>
    <w:multiLevelType w:val="hybridMultilevel"/>
    <w:tmpl w:val="2182D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CD6775"/>
    <w:multiLevelType w:val="hybridMultilevel"/>
    <w:tmpl w:val="A1FCE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F525E7"/>
    <w:multiLevelType w:val="hybridMultilevel"/>
    <w:tmpl w:val="7818C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DB6BFA"/>
    <w:multiLevelType w:val="hybridMultilevel"/>
    <w:tmpl w:val="47109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3656465">
    <w:abstractNumId w:val="35"/>
  </w:num>
  <w:num w:numId="2" w16cid:durableId="657727428">
    <w:abstractNumId w:val="34"/>
  </w:num>
  <w:num w:numId="3" w16cid:durableId="815217662">
    <w:abstractNumId w:val="31"/>
  </w:num>
  <w:num w:numId="4" w16cid:durableId="1609964842">
    <w:abstractNumId w:val="27"/>
  </w:num>
  <w:num w:numId="5" w16cid:durableId="1609779856">
    <w:abstractNumId w:val="40"/>
  </w:num>
  <w:num w:numId="6" w16cid:durableId="1787508263">
    <w:abstractNumId w:val="3"/>
  </w:num>
  <w:num w:numId="7" w16cid:durableId="226574459">
    <w:abstractNumId w:val="29"/>
  </w:num>
  <w:num w:numId="8" w16cid:durableId="516306740">
    <w:abstractNumId w:val="18"/>
  </w:num>
  <w:num w:numId="9" w16cid:durableId="889922151">
    <w:abstractNumId w:val="7"/>
  </w:num>
  <w:num w:numId="10" w16cid:durableId="808598704">
    <w:abstractNumId w:val="33"/>
  </w:num>
  <w:num w:numId="11" w16cid:durableId="158619700">
    <w:abstractNumId w:val="15"/>
  </w:num>
  <w:num w:numId="12" w16cid:durableId="970983923">
    <w:abstractNumId w:val="6"/>
  </w:num>
  <w:num w:numId="13" w16cid:durableId="412895933">
    <w:abstractNumId w:val="0"/>
  </w:num>
  <w:num w:numId="14" w16cid:durableId="1487088879">
    <w:abstractNumId w:val="1"/>
  </w:num>
  <w:num w:numId="15" w16cid:durableId="1536314541">
    <w:abstractNumId w:val="11"/>
  </w:num>
  <w:num w:numId="16" w16cid:durableId="534931750">
    <w:abstractNumId w:val="13"/>
  </w:num>
  <w:num w:numId="17" w16cid:durableId="155461280">
    <w:abstractNumId w:val="25"/>
  </w:num>
  <w:num w:numId="18" w16cid:durableId="356080460">
    <w:abstractNumId w:val="2"/>
  </w:num>
  <w:num w:numId="19" w16cid:durableId="670719234">
    <w:abstractNumId w:val="8"/>
  </w:num>
  <w:num w:numId="20" w16cid:durableId="351759968">
    <w:abstractNumId w:val="19"/>
  </w:num>
  <w:num w:numId="21" w16cid:durableId="339088483">
    <w:abstractNumId w:val="22"/>
  </w:num>
  <w:num w:numId="22" w16cid:durableId="427967430">
    <w:abstractNumId w:val="5"/>
  </w:num>
  <w:num w:numId="23" w16cid:durableId="1790855371">
    <w:abstractNumId w:val="16"/>
  </w:num>
  <w:num w:numId="24" w16cid:durableId="1561214288">
    <w:abstractNumId w:val="12"/>
  </w:num>
  <w:num w:numId="25" w16cid:durableId="1924530569">
    <w:abstractNumId w:val="9"/>
  </w:num>
  <w:num w:numId="26" w16cid:durableId="351417892">
    <w:abstractNumId w:val="36"/>
  </w:num>
  <w:num w:numId="27" w16cid:durableId="1891764536">
    <w:abstractNumId w:val="32"/>
  </w:num>
  <w:num w:numId="28" w16cid:durableId="1459296824">
    <w:abstractNumId w:val="23"/>
  </w:num>
  <w:num w:numId="29" w16cid:durableId="1393459171">
    <w:abstractNumId w:val="21"/>
  </w:num>
  <w:num w:numId="30" w16cid:durableId="1041713387">
    <w:abstractNumId w:val="26"/>
  </w:num>
  <w:num w:numId="31" w16cid:durableId="1198742396">
    <w:abstractNumId w:val="4"/>
  </w:num>
  <w:num w:numId="32" w16cid:durableId="1447038016">
    <w:abstractNumId w:val="17"/>
  </w:num>
  <w:num w:numId="33" w16cid:durableId="1139345195">
    <w:abstractNumId w:val="14"/>
  </w:num>
  <w:num w:numId="34" w16cid:durableId="1191064081">
    <w:abstractNumId w:val="39"/>
  </w:num>
  <w:num w:numId="35" w16cid:durableId="1202208638">
    <w:abstractNumId w:val="30"/>
  </w:num>
  <w:num w:numId="36" w16cid:durableId="2087340632">
    <w:abstractNumId w:val="20"/>
  </w:num>
  <w:num w:numId="37" w16cid:durableId="1549955717">
    <w:abstractNumId w:val="28"/>
  </w:num>
  <w:num w:numId="38" w16cid:durableId="1299846560">
    <w:abstractNumId w:val="37"/>
  </w:num>
  <w:num w:numId="39" w16cid:durableId="2079588841">
    <w:abstractNumId w:val="38"/>
  </w:num>
  <w:num w:numId="40" w16cid:durableId="1540437780">
    <w:abstractNumId w:val="24"/>
  </w:num>
  <w:num w:numId="41" w16cid:durableId="1830603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1F"/>
    <w:rsid w:val="00022769"/>
    <w:rsid w:val="00034A92"/>
    <w:rsid w:val="00037ED4"/>
    <w:rsid w:val="000536D2"/>
    <w:rsid w:val="000734B8"/>
    <w:rsid w:val="0009198E"/>
    <w:rsid w:val="000B10DB"/>
    <w:rsid w:val="00102DFC"/>
    <w:rsid w:val="0010737F"/>
    <w:rsid w:val="00130D3C"/>
    <w:rsid w:val="00157C26"/>
    <w:rsid w:val="00170B31"/>
    <w:rsid w:val="001779E2"/>
    <w:rsid w:val="00185919"/>
    <w:rsid w:val="00185FB9"/>
    <w:rsid w:val="001A1660"/>
    <w:rsid w:val="001A75B3"/>
    <w:rsid w:val="001C244B"/>
    <w:rsid w:val="001D2287"/>
    <w:rsid w:val="001D445B"/>
    <w:rsid w:val="001F14FD"/>
    <w:rsid w:val="001F63D5"/>
    <w:rsid w:val="00234B5E"/>
    <w:rsid w:val="002419CA"/>
    <w:rsid w:val="00282D76"/>
    <w:rsid w:val="002A0B0E"/>
    <w:rsid w:val="002A30C0"/>
    <w:rsid w:val="002C711F"/>
    <w:rsid w:val="003164AB"/>
    <w:rsid w:val="003275FB"/>
    <w:rsid w:val="003363DC"/>
    <w:rsid w:val="003452EC"/>
    <w:rsid w:val="003531CA"/>
    <w:rsid w:val="003620C2"/>
    <w:rsid w:val="003A0CF2"/>
    <w:rsid w:val="003B52C7"/>
    <w:rsid w:val="003D5C1F"/>
    <w:rsid w:val="004250AB"/>
    <w:rsid w:val="00465C64"/>
    <w:rsid w:val="004772BD"/>
    <w:rsid w:val="00480E89"/>
    <w:rsid w:val="00483C0C"/>
    <w:rsid w:val="004A4E7A"/>
    <w:rsid w:val="004B272C"/>
    <w:rsid w:val="004E15AA"/>
    <w:rsid w:val="004E3B28"/>
    <w:rsid w:val="004F227C"/>
    <w:rsid w:val="004F34BF"/>
    <w:rsid w:val="00596F72"/>
    <w:rsid w:val="005C6938"/>
    <w:rsid w:val="005F29E9"/>
    <w:rsid w:val="00602656"/>
    <w:rsid w:val="00615F7F"/>
    <w:rsid w:val="006430C7"/>
    <w:rsid w:val="0066129D"/>
    <w:rsid w:val="00671EF4"/>
    <w:rsid w:val="00690175"/>
    <w:rsid w:val="006963FA"/>
    <w:rsid w:val="006D7976"/>
    <w:rsid w:val="006E37C3"/>
    <w:rsid w:val="006F1970"/>
    <w:rsid w:val="006F6DEE"/>
    <w:rsid w:val="007132C0"/>
    <w:rsid w:val="00726B45"/>
    <w:rsid w:val="0074154A"/>
    <w:rsid w:val="0076061E"/>
    <w:rsid w:val="007651C2"/>
    <w:rsid w:val="00797BD2"/>
    <w:rsid w:val="007E74C2"/>
    <w:rsid w:val="00800440"/>
    <w:rsid w:val="00801F34"/>
    <w:rsid w:val="00805A8B"/>
    <w:rsid w:val="008217A8"/>
    <w:rsid w:val="00864AEB"/>
    <w:rsid w:val="008827B0"/>
    <w:rsid w:val="0089207E"/>
    <w:rsid w:val="008D03DF"/>
    <w:rsid w:val="008E5D8F"/>
    <w:rsid w:val="008F445B"/>
    <w:rsid w:val="009428A2"/>
    <w:rsid w:val="009455F9"/>
    <w:rsid w:val="00961584"/>
    <w:rsid w:val="009920C8"/>
    <w:rsid w:val="009955D7"/>
    <w:rsid w:val="00995B2C"/>
    <w:rsid w:val="009E3B6F"/>
    <w:rsid w:val="00A07662"/>
    <w:rsid w:val="00A13657"/>
    <w:rsid w:val="00A240E0"/>
    <w:rsid w:val="00A30796"/>
    <w:rsid w:val="00A54A9A"/>
    <w:rsid w:val="00A65038"/>
    <w:rsid w:val="00A83405"/>
    <w:rsid w:val="00A92C2C"/>
    <w:rsid w:val="00A92E82"/>
    <w:rsid w:val="00A95897"/>
    <w:rsid w:val="00AB2199"/>
    <w:rsid w:val="00AE0566"/>
    <w:rsid w:val="00AE2AFD"/>
    <w:rsid w:val="00AE44C5"/>
    <w:rsid w:val="00B2405C"/>
    <w:rsid w:val="00B24FF5"/>
    <w:rsid w:val="00B30A52"/>
    <w:rsid w:val="00B3644D"/>
    <w:rsid w:val="00B400FD"/>
    <w:rsid w:val="00B47645"/>
    <w:rsid w:val="00B622CF"/>
    <w:rsid w:val="00B804AF"/>
    <w:rsid w:val="00BD5579"/>
    <w:rsid w:val="00BE362C"/>
    <w:rsid w:val="00C06071"/>
    <w:rsid w:val="00C476FA"/>
    <w:rsid w:val="00C56ADA"/>
    <w:rsid w:val="00C95B9A"/>
    <w:rsid w:val="00CA79E3"/>
    <w:rsid w:val="00CB081F"/>
    <w:rsid w:val="00CD2D06"/>
    <w:rsid w:val="00CD3A11"/>
    <w:rsid w:val="00CD55C7"/>
    <w:rsid w:val="00CD560A"/>
    <w:rsid w:val="00D05B44"/>
    <w:rsid w:val="00D32148"/>
    <w:rsid w:val="00D3240E"/>
    <w:rsid w:val="00D42B7C"/>
    <w:rsid w:val="00D61327"/>
    <w:rsid w:val="00D97F43"/>
    <w:rsid w:val="00DA1875"/>
    <w:rsid w:val="00DB02F2"/>
    <w:rsid w:val="00DC3985"/>
    <w:rsid w:val="00DC4F16"/>
    <w:rsid w:val="00DE3E88"/>
    <w:rsid w:val="00DF392B"/>
    <w:rsid w:val="00DF4789"/>
    <w:rsid w:val="00DF7073"/>
    <w:rsid w:val="00E17BA3"/>
    <w:rsid w:val="00E266D4"/>
    <w:rsid w:val="00E41857"/>
    <w:rsid w:val="00E422FD"/>
    <w:rsid w:val="00E6544B"/>
    <w:rsid w:val="00E95FB3"/>
    <w:rsid w:val="00EA518B"/>
    <w:rsid w:val="00EA6605"/>
    <w:rsid w:val="00EC0FBF"/>
    <w:rsid w:val="00EC21D1"/>
    <w:rsid w:val="00EE75AC"/>
    <w:rsid w:val="00EF1AFD"/>
    <w:rsid w:val="00F026B4"/>
    <w:rsid w:val="00F23028"/>
    <w:rsid w:val="00F247EC"/>
    <w:rsid w:val="00F41988"/>
    <w:rsid w:val="00F61834"/>
    <w:rsid w:val="00F772D5"/>
    <w:rsid w:val="00FD5CB7"/>
    <w:rsid w:val="00FF2AB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0456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5D7"/>
    <w:pPr>
      <w:widowControl w:val="0"/>
      <w:autoSpaceDE w:val="0"/>
      <w:autoSpaceDN w:val="0"/>
      <w:adjustRightInd w:val="0"/>
      <w:spacing w:before="120" w:after="120"/>
    </w:pPr>
    <w:rPr>
      <w:rFonts w:ascii="Arial" w:hAnsi="Arial" w:cs="Arial"/>
      <w:sz w:val="21"/>
      <w:szCs w:val="21"/>
    </w:rPr>
  </w:style>
  <w:style w:type="paragraph" w:styleId="Heading2">
    <w:name w:val="heading 2"/>
    <w:basedOn w:val="CCBodyStyle"/>
    <w:next w:val="Normal"/>
    <w:link w:val="Heading2Char"/>
    <w:uiPriority w:val="9"/>
    <w:unhideWhenUsed/>
    <w:qFormat/>
    <w:rsid w:val="00596F72"/>
    <w:pPr>
      <w:outlineLvl w:val="1"/>
    </w:pPr>
    <w:rPr>
      <w:color w:val="EB314D"/>
      <w:sz w:val="36"/>
      <w:szCs w:val="36"/>
    </w:rPr>
  </w:style>
  <w:style w:type="paragraph" w:styleId="Heading3">
    <w:name w:val="heading 3"/>
    <w:basedOn w:val="CCBodyStyle"/>
    <w:next w:val="Normal"/>
    <w:link w:val="Heading3Char"/>
    <w:uiPriority w:val="9"/>
    <w:unhideWhenUsed/>
    <w:qFormat/>
    <w:rsid w:val="00596F72"/>
    <w:pPr>
      <w:outlineLvl w:val="2"/>
    </w:pPr>
    <w:rPr>
      <w:rFonts w:ascii="Open Sans" w:hAnsi="Open Sans"/>
      <w:b/>
      <w:bCs/>
      <w:color w:val="EB314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45B"/>
    <w:pPr>
      <w:tabs>
        <w:tab w:val="center" w:pos="4680"/>
        <w:tab w:val="right" w:pos="9360"/>
      </w:tabs>
    </w:pPr>
  </w:style>
  <w:style w:type="character" w:customStyle="1" w:styleId="HeaderChar">
    <w:name w:val="Header Char"/>
    <w:basedOn w:val="DefaultParagraphFont"/>
    <w:link w:val="Header"/>
    <w:uiPriority w:val="99"/>
    <w:rsid w:val="001D445B"/>
  </w:style>
  <w:style w:type="paragraph" w:styleId="Footer">
    <w:name w:val="footer"/>
    <w:basedOn w:val="Normal"/>
    <w:link w:val="FooterChar"/>
    <w:uiPriority w:val="99"/>
    <w:unhideWhenUsed/>
    <w:rsid w:val="001D445B"/>
    <w:pPr>
      <w:tabs>
        <w:tab w:val="center" w:pos="4680"/>
        <w:tab w:val="right" w:pos="9360"/>
      </w:tabs>
    </w:pPr>
  </w:style>
  <w:style w:type="character" w:customStyle="1" w:styleId="FooterChar">
    <w:name w:val="Footer Char"/>
    <w:basedOn w:val="DefaultParagraphFont"/>
    <w:link w:val="Footer"/>
    <w:uiPriority w:val="99"/>
    <w:rsid w:val="001D445B"/>
  </w:style>
  <w:style w:type="paragraph" w:customStyle="1" w:styleId="BasicParagraph">
    <w:name w:val="[Basic Paragraph]"/>
    <w:basedOn w:val="Normal"/>
    <w:uiPriority w:val="99"/>
    <w:rsid w:val="006F1970"/>
    <w:pPr>
      <w:spacing w:line="288" w:lineRule="auto"/>
      <w:textAlignment w:val="center"/>
    </w:pPr>
    <w:rPr>
      <w:rFonts w:ascii="Minion Pro" w:hAnsi="Minion Pro" w:cs="Minion Pro"/>
      <w:color w:val="000000"/>
      <w:lang w:val="en-US"/>
    </w:rPr>
  </w:style>
  <w:style w:type="paragraph" w:customStyle="1" w:styleId="CCBodyStyle">
    <w:name w:val="CC Body Style"/>
    <w:basedOn w:val="Normal"/>
    <w:rsid w:val="00DB02F2"/>
    <w:pPr>
      <w:tabs>
        <w:tab w:val="left" w:pos="2977"/>
      </w:tabs>
    </w:pPr>
    <w:rPr>
      <w:rFonts w:ascii="Open Sans Light" w:hAnsi="Open Sans Light" w:cs="Open Sans Light"/>
      <w:sz w:val="20"/>
      <w:szCs w:val="20"/>
    </w:rPr>
  </w:style>
  <w:style w:type="paragraph" w:customStyle="1" w:styleId="CCAddressee">
    <w:name w:val="CC Addressee"/>
    <w:basedOn w:val="Normal"/>
    <w:next w:val="Normal"/>
    <w:qFormat/>
    <w:rsid w:val="0076061E"/>
    <w:pPr>
      <w:tabs>
        <w:tab w:val="left" w:pos="2977"/>
      </w:tabs>
      <w:spacing w:before="1000" w:after="100"/>
    </w:pPr>
    <w:rPr>
      <w:b/>
      <w:sz w:val="20"/>
      <w:szCs w:val="20"/>
    </w:rPr>
  </w:style>
  <w:style w:type="paragraph" w:customStyle="1" w:styleId="Default">
    <w:name w:val="Default"/>
    <w:rsid w:val="00CB081F"/>
    <w:pPr>
      <w:widowControl w:val="0"/>
      <w:autoSpaceDE w:val="0"/>
      <w:autoSpaceDN w:val="0"/>
      <w:adjustRightInd w:val="0"/>
    </w:pPr>
    <w:rPr>
      <w:rFonts w:ascii="Arial" w:hAnsi="Arial" w:cs="Arial"/>
      <w:color w:val="000000"/>
    </w:rPr>
  </w:style>
  <w:style w:type="table" w:styleId="TableGrid">
    <w:name w:val="Table Grid"/>
    <w:basedOn w:val="TableNormal"/>
    <w:uiPriority w:val="39"/>
    <w:rsid w:val="00CB0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081F"/>
    <w:pPr>
      <w:ind w:left="720"/>
      <w:contextualSpacing/>
    </w:pPr>
  </w:style>
  <w:style w:type="paragraph" w:styleId="Title">
    <w:name w:val="Title"/>
    <w:basedOn w:val="CCBodyStyle"/>
    <w:next w:val="Normal"/>
    <w:link w:val="TitleChar"/>
    <w:uiPriority w:val="10"/>
    <w:qFormat/>
    <w:rsid w:val="00B47645"/>
    <w:rPr>
      <w:rFonts w:ascii="Arial" w:hAnsi="Arial"/>
      <w:bCs/>
      <w:color w:val="EB314D"/>
      <w:sz w:val="44"/>
      <w:szCs w:val="44"/>
    </w:rPr>
  </w:style>
  <w:style w:type="character" w:customStyle="1" w:styleId="TitleChar">
    <w:name w:val="Title Char"/>
    <w:basedOn w:val="DefaultParagraphFont"/>
    <w:link w:val="Title"/>
    <w:uiPriority w:val="10"/>
    <w:rsid w:val="00B47645"/>
    <w:rPr>
      <w:rFonts w:ascii="Arial" w:hAnsi="Arial" w:cs="Open Sans Light"/>
      <w:bCs/>
      <w:color w:val="EB314D"/>
      <w:sz w:val="44"/>
      <w:szCs w:val="44"/>
    </w:rPr>
  </w:style>
  <w:style w:type="character" w:customStyle="1" w:styleId="Heading2Char">
    <w:name w:val="Heading 2 Char"/>
    <w:basedOn w:val="DefaultParagraphFont"/>
    <w:link w:val="Heading2"/>
    <w:uiPriority w:val="9"/>
    <w:rsid w:val="00596F72"/>
    <w:rPr>
      <w:rFonts w:ascii="Open Sans Light" w:hAnsi="Open Sans Light" w:cs="Open Sans Light"/>
      <w:color w:val="EB314D"/>
      <w:sz w:val="36"/>
      <w:szCs w:val="36"/>
    </w:rPr>
  </w:style>
  <w:style w:type="character" w:customStyle="1" w:styleId="Heading3Char">
    <w:name w:val="Heading 3 Char"/>
    <w:basedOn w:val="DefaultParagraphFont"/>
    <w:link w:val="Heading3"/>
    <w:uiPriority w:val="9"/>
    <w:rsid w:val="00596F72"/>
    <w:rPr>
      <w:rFonts w:ascii="Open Sans" w:hAnsi="Open Sans" w:cs="Open Sans Light"/>
      <w:b/>
      <w:bCs/>
      <w:color w:val="EB314D"/>
    </w:rPr>
  </w:style>
  <w:style w:type="character" w:styleId="Hyperlink">
    <w:name w:val="Hyperlink"/>
    <w:basedOn w:val="DefaultParagraphFont"/>
    <w:uiPriority w:val="99"/>
    <w:unhideWhenUsed/>
    <w:rsid w:val="00596F72"/>
    <w:rPr>
      <w:color w:val="0563C1" w:themeColor="hyperlink"/>
      <w:u w:val="single"/>
    </w:rPr>
  </w:style>
  <w:style w:type="character" w:styleId="UnresolvedMention">
    <w:name w:val="Unresolved Mention"/>
    <w:basedOn w:val="DefaultParagraphFont"/>
    <w:uiPriority w:val="99"/>
    <w:rsid w:val="00596F72"/>
    <w:rPr>
      <w:color w:val="605E5C"/>
      <w:shd w:val="clear" w:color="auto" w:fill="E1DFDD"/>
    </w:rPr>
  </w:style>
  <w:style w:type="paragraph" w:styleId="Subtitle">
    <w:name w:val="Subtitle"/>
    <w:basedOn w:val="Normal"/>
    <w:next w:val="Normal"/>
    <w:link w:val="SubtitleChar"/>
    <w:uiPriority w:val="11"/>
    <w:rsid w:val="009955D7"/>
    <w:rPr>
      <w:b/>
      <w:bCs/>
    </w:rPr>
  </w:style>
  <w:style w:type="character" w:customStyle="1" w:styleId="SubtitleChar">
    <w:name w:val="Subtitle Char"/>
    <w:basedOn w:val="DefaultParagraphFont"/>
    <w:link w:val="Subtitle"/>
    <w:uiPriority w:val="11"/>
    <w:rsid w:val="009955D7"/>
    <w:rPr>
      <w:rFonts w:ascii="Arial" w:hAnsi="Arial" w:cs="Arial"/>
      <w:b/>
      <w:bCs/>
      <w:sz w:val="21"/>
      <w:szCs w:val="21"/>
    </w:rPr>
  </w:style>
  <w:style w:type="character" w:styleId="CommentReference">
    <w:name w:val="annotation reference"/>
    <w:basedOn w:val="DefaultParagraphFont"/>
    <w:uiPriority w:val="99"/>
    <w:semiHidden/>
    <w:unhideWhenUsed/>
    <w:rsid w:val="00A95897"/>
    <w:rPr>
      <w:sz w:val="16"/>
      <w:szCs w:val="16"/>
    </w:rPr>
  </w:style>
  <w:style w:type="paragraph" w:styleId="CommentText">
    <w:name w:val="annotation text"/>
    <w:basedOn w:val="Normal"/>
    <w:link w:val="CommentTextChar"/>
    <w:uiPriority w:val="99"/>
    <w:semiHidden/>
    <w:unhideWhenUsed/>
    <w:rsid w:val="00A95897"/>
    <w:rPr>
      <w:sz w:val="20"/>
      <w:szCs w:val="20"/>
    </w:rPr>
  </w:style>
  <w:style w:type="character" w:customStyle="1" w:styleId="CommentTextChar">
    <w:name w:val="Comment Text Char"/>
    <w:basedOn w:val="DefaultParagraphFont"/>
    <w:link w:val="CommentText"/>
    <w:uiPriority w:val="99"/>
    <w:semiHidden/>
    <w:rsid w:val="00A9589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95897"/>
    <w:rPr>
      <w:b/>
      <w:bCs/>
    </w:rPr>
  </w:style>
  <w:style w:type="character" w:customStyle="1" w:styleId="CommentSubjectChar">
    <w:name w:val="Comment Subject Char"/>
    <w:basedOn w:val="CommentTextChar"/>
    <w:link w:val="CommentSubject"/>
    <w:uiPriority w:val="99"/>
    <w:semiHidden/>
    <w:rsid w:val="00A95897"/>
    <w:rPr>
      <w:rFonts w:ascii="Arial" w:hAnsi="Arial" w:cs="Arial"/>
      <w:b/>
      <w:bCs/>
      <w:sz w:val="20"/>
      <w:szCs w:val="20"/>
    </w:rPr>
  </w:style>
  <w:style w:type="paragraph" w:styleId="BalloonText">
    <w:name w:val="Balloon Text"/>
    <w:basedOn w:val="Normal"/>
    <w:link w:val="BalloonTextChar"/>
    <w:uiPriority w:val="99"/>
    <w:semiHidden/>
    <w:unhideWhenUsed/>
    <w:rsid w:val="00A9589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263238">
      <w:bodyDiv w:val="1"/>
      <w:marLeft w:val="0"/>
      <w:marRight w:val="0"/>
      <w:marTop w:val="0"/>
      <w:marBottom w:val="0"/>
      <w:divBdr>
        <w:top w:val="none" w:sz="0" w:space="0" w:color="auto"/>
        <w:left w:val="none" w:sz="0" w:space="0" w:color="auto"/>
        <w:bottom w:val="none" w:sz="0" w:space="0" w:color="auto"/>
        <w:right w:val="none" w:sz="0" w:space="0" w:color="auto"/>
      </w:divBdr>
    </w:div>
    <w:div w:id="17300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5C407-FD6F-4387-A191-4F591BA04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830</Words>
  <Characters>4737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Lara Bracco</cp:lastModifiedBy>
  <cp:revision>2</cp:revision>
  <cp:lastPrinted>2020-03-24T04:18:00Z</cp:lastPrinted>
  <dcterms:created xsi:type="dcterms:W3CDTF">2024-10-24T03:04:00Z</dcterms:created>
  <dcterms:modified xsi:type="dcterms:W3CDTF">2024-10-24T03:04:00Z</dcterms:modified>
</cp:coreProperties>
</file>